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113EE0" w:rsidRDefault="00954985" w:rsidP="008F20E4">
      <w:pPr>
        <w:pStyle w:val="a5"/>
        <w:spacing w:afterLines="50" w:after="180" w:line="360" w:lineRule="exact"/>
        <w:jc w:val="center"/>
        <w:rPr>
          <w:rFonts w:ascii="標楷體" w:eastAsia="標楷體" w:hAnsi="標楷體"/>
          <w:b/>
          <w:sz w:val="32"/>
          <w:szCs w:val="32"/>
        </w:rPr>
      </w:pPr>
      <w:bookmarkStart w:id="0" w:name="_GoBack"/>
      <w:bookmarkEnd w:id="0"/>
      <w:r w:rsidRPr="00113EE0">
        <w:rPr>
          <w:rFonts w:ascii="標楷體" w:eastAsia="標楷體" w:hAnsi="標楷體" w:hint="eastAsia"/>
          <w:b/>
          <w:sz w:val="32"/>
          <w:szCs w:val="32"/>
        </w:rPr>
        <w:t>輔仁大學</w:t>
      </w:r>
      <w:r w:rsidR="00AF3ACF" w:rsidRPr="00113EE0">
        <w:rPr>
          <w:rFonts w:ascii="標楷體" w:eastAsia="標楷體" w:hAnsi="標楷體" w:hint="eastAsia"/>
          <w:b/>
          <w:sz w:val="32"/>
          <w:szCs w:val="32"/>
        </w:rPr>
        <w:t>10</w:t>
      </w:r>
      <w:r w:rsidR="00195E90" w:rsidRPr="00113EE0">
        <w:rPr>
          <w:rFonts w:ascii="標楷體" w:eastAsia="標楷體" w:hAnsi="標楷體" w:hint="eastAsia"/>
          <w:b/>
          <w:sz w:val="32"/>
          <w:szCs w:val="32"/>
        </w:rPr>
        <w:t>4</w:t>
      </w:r>
      <w:r w:rsidRPr="00113EE0">
        <w:rPr>
          <w:rFonts w:ascii="標楷體" w:eastAsia="標楷體" w:hAnsi="標楷體" w:hint="eastAsia"/>
          <w:b/>
          <w:sz w:val="32"/>
          <w:szCs w:val="32"/>
        </w:rPr>
        <w:t>學年度第</w:t>
      </w:r>
      <w:r w:rsidR="00AC085C" w:rsidRPr="00113EE0">
        <w:rPr>
          <w:rFonts w:ascii="標楷體" w:eastAsia="標楷體" w:hAnsi="標楷體" w:hint="eastAsia"/>
          <w:b/>
          <w:sz w:val="32"/>
          <w:szCs w:val="32"/>
        </w:rPr>
        <w:t>2</w:t>
      </w:r>
      <w:r w:rsidRPr="00113EE0">
        <w:rPr>
          <w:rFonts w:ascii="標楷體" w:eastAsia="標楷體" w:hAnsi="標楷體" w:hint="eastAsia"/>
          <w:b/>
          <w:sz w:val="32"/>
          <w:szCs w:val="32"/>
        </w:rPr>
        <w:t>次行政會議人事室業務報告</w:t>
      </w:r>
    </w:p>
    <w:p w:rsidR="003A2876" w:rsidRPr="00113EE0" w:rsidRDefault="00AF3ACF" w:rsidP="003A2876">
      <w:pPr>
        <w:pStyle w:val="a5"/>
        <w:snapToGrid w:val="0"/>
        <w:jc w:val="right"/>
        <w:rPr>
          <w:rFonts w:ascii="標楷體" w:eastAsia="標楷體" w:hAnsi="標楷體"/>
          <w:szCs w:val="24"/>
        </w:rPr>
      </w:pPr>
      <w:proofErr w:type="gramStart"/>
      <w:r w:rsidRPr="00113EE0">
        <w:rPr>
          <w:rFonts w:ascii="標楷體" w:eastAsia="標楷體" w:hAnsi="標楷體" w:hint="eastAsia"/>
          <w:szCs w:val="24"/>
        </w:rPr>
        <w:t>10</w:t>
      </w:r>
      <w:r w:rsidR="0088377A" w:rsidRPr="00113EE0">
        <w:rPr>
          <w:rFonts w:ascii="標楷體" w:eastAsia="標楷體" w:hAnsi="標楷體" w:hint="eastAsia"/>
          <w:szCs w:val="24"/>
        </w:rPr>
        <w:t>4</w:t>
      </w:r>
      <w:r w:rsidR="003A2876" w:rsidRPr="00113EE0">
        <w:rPr>
          <w:rFonts w:ascii="標楷體" w:eastAsia="標楷體" w:hAnsi="標楷體" w:hint="eastAsia"/>
          <w:szCs w:val="24"/>
        </w:rPr>
        <w:t>.</w:t>
      </w:r>
      <w:r w:rsidR="00AC085C" w:rsidRPr="00113EE0">
        <w:rPr>
          <w:rFonts w:ascii="標楷體" w:eastAsia="標楷體" w:hAnsi="標楷體" w:hint="eastAsia"/>
          <w:szCs w:val="24"/>
        </w:rPr>
        <w:t>10</w:t>
      </w:r>
      <w:r w:rsidR="003A2876" w:rsidRPr="00113EE0">
        <w:rPr>
          <w:rFonts w:ascii="標楷體" w:eastAsia="標楷體" w:hAnsi="標楷體" w:hint="eastAsia"/>
          <w:szCs w:val="24"/>
        </w:rPr>
        <w:t>.</w:t>
      </w:r>
      <w:r w:rsidR="00195E90" w:rsidRPr="00113EE0">
        <w:rPr>
          <w:rFonts w:ascii="標楷體" w:eastAsia="標楷體" w:hAnsi="標楷體" w:hint="eastAsia"/>
          <w:szCs w:val="24"/>
        </w:rPr>
        <w:t>0</w:t>
      </w:r>
      <w:r w:rsidR="00AC085C" w:rsidRPr="00113EE0">
        <w:rPr>
          <w:rFonts w:ascii="標楷體" w:eastAsia="標楷體" w:hAnsi="標楷體" w:hint="eastAsia"/>
          <w:szCs w:val="24"/>
        </w:rPr>
        <w:t>8</w:t>
      </w:r>
      <w:r w:rsidR="003A2876" w:rsidRPr="00113EE0">
        <w:rPr>
          <w:rFonts w:ascii="標楷體" w:eastAsia="標楷體" w:hAnsi="標楷體" w:hint="eastAsia"/>
          <w:szCs w:val="24"/>
        </w:rPr>
        <w:t>.</w:t>
      </w:r>
      <w:proofErr w:type="gramEnd"/>
    </w:p>
    <w:p w:rsidR="003A2876" w:rsidRPr="00113EE0" w:rsidRDefault="003A2876" w:rsidP="009139E2">
      <w:pPr>
        <w:pStyle w:val="a5"/>
        <w:snapToGrid w:val="0"/>
        <w:spacing w:line="360" w:lineRule="auto"/>
        <w:rPr>
          <w:rFonts w:ascii="標楷體" w:eastAsia="標楷體" w:hAnsi="標楷體"/>
          <w:b/>
          <w:kern w:val="0"/>
          <w:u w:val="single"/>
        </w:rPr>
      </w:pPr>
      <w:r w:rsidRPr="00113EE0">
        <w:rPr>
          <w:rFonts w:ascii="標楷體" w:eastAsia="標楷體" w:hAnsi="標楷體" w:hint="eastAsia"/>
          <w:b/>
          <w:kern w:val="0"/>
        </w:rPr>
        <w:t>壹、</w:t>
      </w:r>
      <w:r w:rsidRPr="00113EE0">
        <w:rPr>
          <w:rFonts w:ascii="標楷體" w:eastAsia="標楷體" w:hAnsi="標楷體" w:hint="eastAsia"/>
          <w:b/>
          <w:kern w:val="0"/>
          <w:u w:val="single"/>
        </w:rPr>
        <w:t>人事管理組</w:t>
      </w:r>
    </w:p>
    <w:p w:rsidR="000414F7" w:rsidRPr="00113EE0" w:rsidRDefault="00603D68" w:rsidP="008F1012">
      <w:pPr>
        <w:snapToGrid w:val="0"/>
        <w:ind w:left="360" w:hangingChars="150" w:hanging="360"/>
        <w:rPr>
          <w:rFonts w:ascii="標楷體" w:eastAsia="標楷體" w:hAnsi="標楷體"/>
          <w:kern w:val="0"/>
        </w:rPr>
      </w:pPr>
      <w:r w:rsidRPr="00113EE0">
        <w:rPr>
          <w:rFonts w:ascii="標楷體" w:eastAsia="標楷體" w:hAnsi="標楷體" w:hint="eastAsia"/>
          <w:kern w:val="0"/>
        </w:rPr>
        <w:t>一、</w:t>
      </w:r>
      <w:r w:rsidR="000414F7" w:rsidRPr="00113EE0">
        <w:rPr>
          <w:rFonts w:ascii="標楷體" w:eastAsia="標楷體" w:hAnsi="標楷體" w:hint="eastAsia"/>
          <w:kern w:val="0"/>
        </w:rPr>
        <w:t>教師</w:t>
      </w:r>
      <w:r w:rsidR="00AC6343" w:rsidRPr="00113EE0">
        <w:rPr>
          <w:rFonts w:ascii="標楷體" w:eastAsia="標楷體" w:hAnsi="標楷體" w:hint="eastAsia"/>
          <w:kern w:val="0"/>
        </w:rPr>
        <w:t>評審委員會議</w:t>
      </w:r>
    </w:p>
    <w:p w:rsidR="00AC6343" w:rsidRPr="00113EE0" w:rsidRDefault="00AC6343" w:rsidP="008F1012">
      <w:pPr>
        <w:snapToGrid w:val="0"/>
        <w:ind w:leftChars="100" w:left="960" w:hangingChars="300" w:hanging="720"/>
        <w:rPr>
          <w:rFonts w:ascii="標楷體" w:eastAsia="標楷體" w:hAnsi="標楷體"/>
        </w:rPr>
      </w:pPr>
      <w:r w:rsidRPr="00113EE0">
        <w:rPr>
          <w:rFonts w:ascii="標楷體" w:eastAsia="標楷體" w:hAnsi="標楷體" w:hint="eastAsia"/>
        </w:rPr>
        <w:t>（一）104學年度第1次校教評會業於104.09.03於</w:t>
      </w:r>
      <w:proofErr w:type="gramStart"/>
      <w:r w:rsidRPr="00113EE0">
        <w:rPr>
          <w:rFonts w:ascii="標楷體" w:eastAsia="標楷體" w:hAnsi="標楷體" w:hint="eastAsia"/>
        </w:rPr>
        <w:t>野聲樓第一</w:t>
      </w:r>
      <w:proofErr w:type="gramEnd"/>
      <w:r w:rsidRPr="00113EE0">
        <w:rPr>
          <w:rFonts w:ascii="標楷體" w:eastAsia="標楷體" w:hAnsi="標楷體" w:hint="eastAsia"/>
        </w:rPr>
        <w:t>會議室召開，審議事項如下：</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1.專任教師聘任審查共2案(含專案教學人員1案)</w:t>
      </w:r>
      <w:r w:rsidRPr="00113EE0">
        <w:rPr>
          <w:rFonts w:ascii="標楷體" w:eastAsia="標楷體" w:hAnsi="標楷體" w:cs="新細明體" w:hint="eastAsia"/>
          <w:kern w:val="0"/>
        </w:rPr>
        <w:t>，全數</w:t>
      </w:r>
      <w:r w:rsidRPr="00113EE0">
        <w:rPr>
          <w:rFonts w:ascii="標楷體" w:eastAsia="標楷體" w:hAnsi="標楷體" w:hint="eastAsia"/>
          <w:kern w:val="0"/>
        </w:rPr>
        <w:t>通過</w:t>
      </w:r>
      <w:r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2.兼任教師聘任審查計42案(含專業技術人員11案)</w:t>
      </w:r>
      <w:r w:rsidRPr="00113EE0">
        <w:rPr>
          <w:rFonts w:ascii="標楷體" w:eastAsia="標楷體" w:hAnsi="標楷體" w:cs="新細明體" w:hint="eastAsia"/>
          <w:kern w:val="0"/>
        </w:rPr>
        <w:t>，計有41案</w:t>
      </w:r>
      <w:r w:rsidRPr="00113EE0">
        <w:rPr>
          <w:rFonts w:ascii="標楷體" w:eastAsia="標楷體" w:hAnsi="標楷體" w:hint="eastAsia"/>
          <w:kern w:val="0"/>
        </w:rPr>
        <w:t>通過</w:t>
      </w:r>
      <w:r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3.新聘臨床教師審查案共計31案</w:t>
      </w:r>
      <w:r w:rsidRPr="00113EE0">
        <w:rPr>
          <w:rFonts w:ascii="標楷體" w:eastAsia="標楷體" w:hAnsi="標楷體" w:cs="新細明體" w:hint="eastAsia"/>
          <w:kern w:val="0"/>
        </w:rPr>
        <w:t>，全數</w:t>
      </w:r>
      <w:r w:rsidRPr="00113EE0">
        <w:rPr>
          <w:rFonts w:ascii="標楷體" w:eastAsia="標楷體" w:hAnsi="標楷體" w:hint="eastAsia"/>
          <w:kern w:val="0"/>
        </w:rPr>
        <w:t>通過(1案有附帶決議)</w:t>
      </w:r>
      <w:r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4.兼任教師改聘審查案共計3案</w:t>
      </w:r>
      <w:r w:rsidRPr="00113EE0">
        <w:rPr>
          <w:rFonts w:ascii="標楷體" w:eastAsia="標楷體" w:hAnsi="標楷體" w:cs="新細明體" w:hint="eastAsia"/>
          <w:kern w:val="0"/>
        </w:rPr>
        <w:t>，全數</w:t>
      </w:r>
      <w:r w:rsidRPr="00113EE0">
        <w:rPr>
          <w:rFonts w:ascii="標楷體" w:eastAsia="標楷體" w:hAnsi="標楷體" w:hint="eastAsia"/>
          <w:kern w:val="0"/>
        </w:rPr>
        <w:t>通過</w:t>
      </w:r>
      <w:r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5.申請部定教師證書案計有1案</w:t>
      </w:r>
      <w:r w:rsidRPr="00113EE0">
        <w:rPr>
          <w:rFonts w:ascii="標楷體" w:eastAsia="標楷體" w:hAnsi="標楷體" w:cs="新細明體" w:hint="eastAsia"/>
          <w:kern w:val="0"/>
        </w:rPr>
        <w:t>，</w:t>
      </w:r>
      <w:r w:rsidRPr="00113EE0">
        <w:rPr>
          <w:rFonts w:ascii="標楷體" w:eastAsia="標楷體" w:hAnsi="標楷體" w:hint="eastAsia"/>
          <w:kern w:val="0"/>
        </w:rPr>
        <w:t>通過</w:t>
      </w:r>
      <w:r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6.</w:t>
      </w:r>
      <w:r w:rsidR="008F1012" w:rsidRPr="00113EE0">
        <w:rPr>
          <w:rFonts w:ascii="標楷體" w:eastAsia="標楷體" w:hAnsi="標楷體"/>
          <w:bCs/>
        </w:rPr>
        <w:t>教師</w:t>
      </w:r>
      <w:proofErr w:type="gramStart"/>
      <w:r w:rsidR="008F1012" w:rsidRPr="00113EE0">
        <w:rPr>
          <w:rFonts w:ascii="標楷體" w:eastAsia="標楷體" w:hAnsi="標楷體"/>
          <w:bCs/>
        </w:rPr>
        <w:t>升等決審案</w:t>
      </w:r>
      <w:proofErr w:type="gramEnd"/>
      <w:r w:rsidR="008F1012" w:rsidRPr="00113EE0">
        <w:rPr>
          <w:rFonts w:ascii="標楷體" w:eastAsia="標楷體" w:hAnsi="標楷體" w:hint="eastAsia"/>
        </w:rPr>
        <w:t>計有1案</w:t>
      </w:r>
      <w:r w:rsidR="008F1012" w:rsidRPr="00113EE0">
        <w:rPr>
          <w:rFonts w:ascii="標楷體" w:eastAsia="標楷體" w:hAnsi="標楷體" w:cs="新細明體" w:hint="eastAsia"/>
          <w:kern w:val="0"/>
        </w:rPr>
        <w:t>，未獲</w:t>
      </w:r>
      <w:r w:rsidR="008F1012" w:rsidRPr="00113EE0">
        <w:rPr>
          <w:rFonts w:ascii="標楷體" w:eastAsia="標楷體" w:hAnsi="標楷體" w:hint="eastAsia"/>
          <w:kern w:val="0"/>
        </w:rPr>
        <w:t>通過</w:t>
      </w:r>
      <w:r w:rsidR="008F1012" w:rsidRPr="00113EE0">
        <w:rPr>
          <w:rFonts w:ascii="標楷體" w:eastAsia="標楷體" w:hAnsi="標楷體" w:hint="eastAsia"/>
        </w:rPr>
        <w:t>。</w:t>
      </w:r>
    </w:p>
    <w:p w:rsidR="00AC6343" w:rsidRPr="00113EE0" w:rsidRDefault="00AC6343" w:rsidP="008F1012">
      <w:pPr>
        <w:snapToGrid w:val="0"/>
        <w:ind w:leftChars="300" w:left="720"/>
        <w:rPr>
          <w:rFonts w:ascii="標楷體" w:eastAsia="標楷體" w:hAnsi="標楷體"/>
          <w:sz w:val="26"/>
          <w:szCs w:val="26"/>
        </w:rPr>
      </w:pPr>
      <w:r w:rsidRPr="00113EE0">
        <w:rPr>
          <w:rFonts w:ascii="標楷體" w:eastAsia="標楷體" w:hAnsi="標楷體" w:hint="eastAsia"/>
        </w:rPr>
        <w:t>7.</w:t>
      </w:r>
      <w:r w:rsidR="008F1012" w:rsidRPr="00113EE0">
        <w:rPr>
          <w:rFonts w:ascii="標楷體" w:eastAsia="標楷體" w:hAnsi="標楷體" w:hint="eastAsia"/>
        </w:rPr>
        <w:t>其他提案審查或核備案(含臨時提案1案)共計6案。</w:t>
      </w:r>
    </w:p>
    <w:p w:rsidR="003D03A9" w:rsidRPr="00113EE0" w:rsidRDefault="00AC6343" w:rsidP="008F1012">
      <w:pPr>
        <w:snapToGrid w:val="0"/>
        <w:ind w:leftChars="100" w:left="960" w:hangingChars="300" w:hanging="720"/>
        <w:rPr>
          <w:rFonts w:ascii="標楷體" w:eastAsia="標楷體" w:hAnsi="標楷體"/>
        </w:rPr>
      </w:pPr>
      <w:r w:rsidRPr="00113EE0">
        <w:rPr>
          <w:rFonts w:ascii="標楷體" w:eastAsia="標楷體" w:hAnsi="標楷體" w:hint="eastAsia"/>
        </w:rPr>
        <w:t>（二）</w:t>
      </w:r>
      <w:r w:rsidR="00AC085C" w:rsidRPr="00113EE0">
        <w:rPr>
          <w:rFonts w:ascii="標楷體" w:eastAsia="標楷體" w:hAnsi="標楷體" w:hint="eastAsia"/>
        </w:rPr>
        <w:t>104學年度第2次校教評會業於104.10.01於</w:t>
      </w:r>
      <w:proofErr w:type="gramStart"/>
      <w:r w:rsidR="00AC085C" w:rsidRPr="00113EE0">
        <w:rPr>
          <w:rFonts w:ascii="標楷體" w:eastAsia="標楷體" w:hAnsi="標楷體" w:hint="eastAsia"/>
        </w:rPr>
        <w:t>野聲樓第一</w:t>
      </w:r>
      <w:proofErr w:type="gramEnd"/>
      <w:r w:rsidR="00AC085C" w:rsidRPr="00113EE0">
        <w:rPr>
          <w:rFonts w:ascii="標楷體" w:eastAsia="標楷體" w:hAnsi="標楷體" w:hint="eastAsia"/>
        </w:rPr>
        <w:t>會議室召開，審議事項如下：</w:t>
      </w:r>
    </w:p>
    <w:p w:rsidR="00AC085C"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1.</w:t>
      </w:r>
      <w:r w:rsidR="00AC085C" w:rsidRPr="00113EE0">
        <w:rPr>
          <w:rFonts w:ascii="標楷體" w:eastAsia="標楷體" w:hAnsi="標楷體" w:hint="eastAsia"/>
          <w:sz w:val="26"/>
          <w:szCs w:val="26"/>
        </w:rPr>
        <w:t>104學年度第1學期升等綜合審查，共1案。</w:t>
      </w:r>
    </w:p>
    <w:p w:rsidR="00AC085C"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2.</w:t>
      </w:r>
      <w:r w:rsidR="00AC085C" w:rsidRPr="00113EE0">
        <w:rPr>
          <w:rFonts w:ascii="標楷體" w:eastAsia="標楷體" w:hAnsi="標楷體" w:hint="eastAsia"/>
          <w:sz w:val="26"/>
          <w:szCs w:val="26"/>
        </w:rPr>
        <w:t>104學年度第2學期升等綜合審查，共32案。</w:t>
      </w:r>
    </w:p>
    <w:p w:rsidR="00AC085C" w:rsidRPr="00113EE0" w:rsidRDefault="00AC6343" w:rsidP="008F1012">
      <w:pPr>
        <w:snapToGrid w:val="0"/>
        <w:ind w:leftChars="300" w:left="720"/>
        <w:rPr>
          <w:rFonts w:ascii="標楷體" w:eastAsia="標楷體" w:hAnsi="標楷體"/>
        </w:rPr>
      </w:pPr>
      <w:r w:rsidRPr="00113EE0">
        <w:rPr>
          <w:rFonts w:ascii="標楷體" w:eastAsia="標楷體" w:hAnsi="標楷體" w:hint="eastAsia"/>
        </w:rPr>
        <w:t>3.</w:t>
      </w:r>
      <w:r w:rsidR="00AC085C" w:rsidRPr="00113EE0">
        <w:rPr>
          <w:rFonts w:ascii="標楷體" w:eastAsia="標楷體" w:hAnsi="標楷體" w:hint="eastAsia"/>
          <w:sz w:val="26"/>
          <w:szCs w:val="26"/>
        </w:rPr>
        <w:t>代課追認暨審議案</w:t>
      </w:r>
      <w:r w:rsidR="00AC085C" w:rsidRPr="00113EE0">
        <w:rPr>
          <w:rFonts w:ascii="標楷體" w:eastAsia="標楷體" w:hAnsi="標楷體" w:hint="eastAsia"/>
          <w:spacing w:val="-20"/>
          <w:sz w:val="26"/>
          <w:szCs w:val="26"/>
        </w:rPr>
        <w:t>(含專業技術人員)，共7案。</w:t>
      </w:r>
    </w:p>
    <w:p w:rsidR="00AC085C" w:rsidRPr="00113EE0" w:rsidRDefault="00AC6343" w:rsidP="008F1012">
      <w:pPr>
        <w:snapToGrid w:val="0"/>
        <w:ind w:leftChars="300" w:left="720"/>
        <w:rPr>
          <w:rFonts w:ascii="標楷體" w:eastAsia="標楷體" w:hAnsi="標楷體"/>
          <w:sz w:val="26"/>
          <w:szCs w:val="26"/>
        </w:rPr>
      </w:pPr>
      <w:r w:rsidRPr="00113EE0">
        <w:rPr>
          <w:rFonts w:ascii="標楷體" w:eastAsia="標楷體" w:hAnsi="標楷體" w:hint="eastAsia"/>
        </w:rPr>
        <w:t>4.</w:t>
      </w:r>
      <w:r w:rsidR="00AC085C" w:rsidRPr="00113EE0">
        <w:rPr>
          <w:rFonts w:ascii="標楷體" w:eastAsia="標楷體" w:hAnsi="標楷體" w:hint="eastAsia"/>
          <w:sz w:val="26"/>
          <w:szCs w:val="26"/>
        </w:rPr>
        <w:t>其他提案審查或核備案(含臨時提案1案)共計4案。</w:t>
      </w:r>
    </w:p>
    <w:p w:rsidR="00AC6343" w:rsidRPr="00113EE0" w:rsidRDefault="00AC6343" w:rsidP="008F1012">
      <w:pPr>
        <w:widowControl/>
        <w:snapToGrid w:val="0"/>
        <w:rPr>
          <w:rFonts w:ascii="標楷體" w:eastAsia="標楷體" w:hAnsi="標楷體" w:cs="新細明體"/>
          <w:kern w:val="0"/>
        </w:rPr>
      </w:pPr>
      <w:r w:rsidRPr="00113EE0">
        <w:rPr>
          <w:rFonts w:ascii="標楷體" w:eastAsia="標楷體" w:hAnsi="標楷體" w:cs="新細明體" w:hint="eastAsia"/>
          <w:kern w:val="0"/>
        </w:rPr>
        <w:t>二、教師校外兼課、代課、</w:t>
      </w:r>
      <w:proofErr w:type="gramStart"/>
      <w:r w:rsidRPr="00113EE0">
        <w:rPr>
          <w:rFonts w:ascii="標楷體" w:eastAsia="標楷體" w:hAnsi="標楷體" w:cs="新細明體" w:hint="eastAsia"/>
          <w:kern w:val="0"/>
        </w:rPr>
        <w:t>超滅授</w:t>
      </w:r>
      <w:proofErr w:type="gramEnd"/>
      <w:r w:rsidRPr="00113EE0">
        <w:rPr>
          <w:rFonts w:ascii="標楷體" w:eastAsia="標楷體" w:hAnsi="標楷體" w:cs="新細明體" w:hint="eastAsia"/>
          <w:kern w:val="0"/>
        </w:rPr>
        <w:t>鐘點</w:t>
      </w:r>
    </w:p>
    <w:p w:rsidR="008F1012" w:rsidRPr="00113EE0" w:rsidRDefault="008F1012" w:rsidP="008F1012">
      <w:pPr>
        <w:snapToGrid w:val="0"/>
        <w:ind w:leftChars="100" w:left="960" w:hangingChars="300" w:hanging="720"/>
        <w:rPr>
          <w:rFonts w:ascii="標楷體" w:eastAsia="標楷體" w:hAnsi="標楷體"/>
        </w:rPr>
      </w:pPr>
      <w:r w:rsidRPr="00113EE0">
        <w:rPr>
          <w:rFonts w:ascii="標楷體" w:eastAsia="標楷體" w:hAnsi="標楷體" w:hint="eastAsia"/>
        </w:rPr>
        <w:t>（一）</w:t>
      </w:r>
      <w:r w:rsidRPr="00113EE0">
        <w:rPr>
          <w:rFonts w:ascii="標楷體" w:eastAsia="標楷體" w:hAnsi="標楷體" w:cs="新細明體" w:hint="eastAsia"/>
          <w:kern w:val="0"/>
        </w:rPr>
        <w:t>截至104.10.5本校專任教師（人員）申請104學年度至校外兼課計38位，獲同意校外兼課共35位。</w:t>
      </w:r>
    </w:p>
    <w:p w:rsidR="008F1012" w:rsidRPr="00113EE0" w:rsidRDefault="008F1012" w:rsidP="008F1012">
      <w:pPr>
        <w:snapToGrid w:val="0"/>
        <w:ind w:leftChars="100" w:left="960" w:hangingChars="300" w:hanging="720"/>
        <w:rPr>
          <w:rFonts w:ascii="標楷體" w:eastAsia="標楷體" w:hAnsi="標楷體"/>
        </w:rPr>
      </w:pPr>
      <w:r w:rsidRPr="00113EE0">
        <w:rPr>
          <w:rFonts w:ascii="標楷體" w:eastAsia="標楷體" w:hAnsi="標楷體" w:hint="eastAsia"/>
        </w:rPr>
        <w:t>（二）</w:t>
      </w:r>
      <w:r w:rsidRPr="00113EE0">
        <w:rPr>
          <w:rFonts w:ascii="標楷體" w:eastAsia="標楷體" w:hAnsi="標楷體" w:cs="新細明體" w:hint="eastAsia"/>
          <w:kern w:val="0"/>
        </w:rPr>
        <w:t>各單位簽請104學年度聘請代課教師兼課者，截至104.10.5共計35位。</w:t>
      </w:r>
    </w:p>
    <w:p w:rsidR="008F1012" w:rsidRPr="00113EE0" w:rsidRDefault="008F1012" w:rsidP="008F1012">
      <w:pPr>
        <w:snapToGrid w:val="0"/>
        <w:ind w:leftChars="100" w:left="960" w:hangingChars="300" w:hanging="720"/>
        <w:rPr>
          <w:rFonts w:ascii="標楷體" w:eastAsia="標楷體" w:hAnsi="標楷體"/>
        </w:rPr>
      </w:pPr>
      <w:r w:rsidRPr="00113EE0">
        <w:rPr>
          <w:rFonts w:ascii="標楷體" w:eastAsia="標楷體" w:hAnsi="標楷體" w:hint="eastAsia"/>
        </w:rPr>
        <w:t>（三）</w:t>
      </w:r>
      <w:r w:rsidRPr="00113EE0">
        <w:rPr>
          <w:rFonts w:ascii="標楷體" w:eastAsia="標楷體" w:hAnsi="標楷體" w:cs="新細明體" w:hint="eastAsia"/>
          <w:kern w:val="0"/>
        </w:rPr>
        <w:t>104學年專任教師</w:t>
      </w:r>
      <w:proofErr w:type="gramStart"/>
      <w:r w:rsidRPr="00113EE0">
        <w:rPr>
          <w:rFonts w:ascii="標楷體" w:eastAsia="標楷體" w:hAnsi="標楷體" w:cs="新細明體" w:hint="eastAsia"/>
          <w:kern w:val="0"/>
        </w:rPr>
        <w:t>簽准上</w:t>
      </w:r>
      <w:proofErr w:type="gramEnd"/>
      <w:r w:rsidRPr="00113EE0">
        <w:rPr>
          <w:rFonts w:ascii="標楷體" w:eastAsia="標楷體" w:hAnsi="標楷體" w:cs="新細明體" w:hint="eastAsia"/>
          <w:kern w:val="0"/>
        </w:rPr>
        <w:t>、下學期平均計算其授課鐘點共13位；另獲准</w:t>
      </w:r>
      <w:proofErr w:type="gramStart"/>
      <w:r w:rsidRPr="00113EE0">
        <w:rPr>
          <w:rFonts w:ascii="標楷體" w:eastAsia="標楷體" w:hAnsi="標楷體" w:cs="新細明體" w:hint="eastAsia"/>
          <w:kern w:val="0"/>
        </w:rPr>
        <w:t>加超、減授</w:t>
      </w:r>
      <w:proofErr w:type="gramEnd"/>
      <w:r w:rsidRPr="00113EE0">
        <w:rPr>
          <w:rFonts w:ascii="標楷體" w:eastAsia="標楷體" w:hAnsi="標楷體" w:cs="新細明體" w:hint="eastAsia"/>
          <w:kern w:val="0"/>
        </w:rPr>
        <w:t>鐘點教師，共55人。</w:t>
      </w:r>
    </w:p>
    <w:p w:rsidR="000414F7" w:rsidRPr="00113EE0" w:rsidRDefault="008F1012" w:rsidP="008F20E4">
      <w:pPr>
        <w:snapToGrid w:val="0"/>
        <w:spacing w:beforeLines="20" w:before="72"/>
        <w:rPr>
          <w:rFonts w:ascii="標楷體" w:eastAsia="標楷體" w:hAnsi="標楷體"/>
        </w:rPr>
      </w:pPr>
      <w:r w:rsidRPr="00113EE0">
        <w:rPr>
          <w:rFonts w:ascii="標楷體" w:eastAsia="標楷體" w:hAnsi="標楷體" w:hint="eastAsia"/>
        </w:rPr>
        <w:t>三</w:t>
      </w:r>
      <w:r w:rsidR="000414F7" w:rsidRPr="00113EE0">
        <w:rPr>
          <w:rFonts w:ascii="標楷體" w:eastAsia="標楷體" w:hAnsi="標楷體" w:hint="eastAsia"/>
          <w:kern w:val="0"/>
        </w:rPr>
        <w:t>、教師</w:t>
      </w:r>
      <w:r w:rsidRPr="00113EE0">
        <w:rPr>
          <w:rFonts w:ascii="標楷體" w:eastAsia="標楷體" w:hAnsi="標楷體" w:hint="eastAsia"/>
        </w:rPr>
        <w:t>資格送審</w:t>
      </w:r>
    </w:p>
    <w:p w:rsidR="000414F7" w:rsidRPr="00113EE0" w:rsidRDefault="008F1012" w:rsidP="008F20E4">
      <w:pPr>
        <w:widowControl/>
        <w:snapToGrid w:val="0"/>
        <w:spacing w:afterLines="20" w:after="72"/>
        <w:ind w:leftChars="200" w:left="480"/>
        <w:rPr>
          <w:rFonts w:ascii="標楷體" w:eastAsia="標楷體" w:hAnsi="標楷體"/>
          <w:kern w:val="0"/>
        </w:rPr>
      </w:pPr>
      <w:r w:rsidRPr="00113EE0">
        <w:rPr>
          <w:rFonts w:ascii="標楷體" w:eastAsia="標楷體" w:hAnsi="標楷體" w:hint="eastAsia"/>
        </w:rPr>
        <w:t>104年9月(截至</w:t>
      </w:r>
      <w:r w:rsidRPr="00113EE0">
        <w:rPr>
          <w:rFonts w:ascii="標楷體" w:eastAsia="標楷體" w:hAnsi="標楷體" w:hint="eastAsia"/>
          <w:kern w:val="0"/>
        </w:rPr>
        <w:t>9/30</w:t>
      </w:r>
      <w:r w:rsidRPr="00113EE0">
        <w:rPr>
          <w:rFonts w:ascii="標楷體" w:eastAsia="標楷體" w:hAnsi="標楷體" w:hint="eastAsia"/>
        </w:rPr>
        <w:t>止)，本校專兼任教師申請以學位文憑及專門著作送審教育部教師資格證書者如表列：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183"/>
        <w:gridCol w:w="1134"/>
        <w:gridCol w:w="1275"/>
        <w:gridCol w:w="1276"/>
        <w:gridCol w:w="1418"/>
      </w:tblGrid>
      <w:tr w:rsidR="008F1012" w:rsidRPr="00113EE0" w:rsidTr="005C1E62">
        <w:trPr>
          <w:trHeight w:hRule="exact" w:val="34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8F1012">
            <w:pPr>
              <w:snapToGrid w:val="0"/>
              <w:spacing w:line="240" w:lineRule="exact"/>
              <w:jc w:val="center"/>
              <w:rPr>
                <w:rFonts w:ascii="標楷體" w:eastAsia="標楷體" w:hAnsi="標楷體"/>
              </w:rPr>
            </w:pPr>
            <w:r w:rsidRPr="00113EE0">
              <w:rPr>
                <w:rFonts w:ascii="標楷體" w:eastAsia="標楷體" w:hAnsi="標楷體" w:hint="eastAsia"/>
              </w:rPr>
              <w:t>送審類別</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教授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副教授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8F1012">
            <w:pPr>
              <w:snapToGrid w:val="0"/>
              <w:spacing w:line="240" w:lineRule="exact"/>
              <w:jc w:val="center"/>
              <w:rPr>
                <w:rFonts w:ascii="標楷體" w:eastAsia="標楷體" w:hAnsi="標楷體"/>
              </w:rPr>
            </w:pPr>
            <w:r w:rsidRPr="00113EE0">
              <w:rPr>
                <w:rFonts w:ascii="標楷體" w:eastAsia="標楷體" w:hAnsi="標楷體" w:hint="eastAsia"/>
              </w:rPr>
              <w:t>講師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8F1012">
            <w:pPr>
              <w:snapToGrid w:val="0"/>
              <w:spacing w:line="240" w:lineRule="exact"/>
              <w:jc w:val="center"/>
              <w:rPr>
                <w:rFonts w:ascii="標楷體" w:eastAsia="標楷體" w:hAnsi="標楷體"/>
              </w:rPr>
            </w:pPr>
            <w:r w:rsidRPr="00113EE0">
              <w:rPr>
                <w:rFonts w:ascii="標楷體" w:eastAsia="標楷體" w:hAnsi="標楷體" w:hint="eastAsia"/>
              </w:rPr>
              <w:t>合計</w:t>
            </w:r>
          </w:p>
        </w:tc>
      </w:tr>
      <w:tr w:rsidR="008F1012" w:rsidRPr="00113EE0" w:rsidTr="005C1E62">
        <w:trPr>
          <w:trHeight w:hRule="exact" w:val="34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8F1012">
            <w:pPr>
              <w:snapToGrid w:val="0"/>
              <w:spacing w:line="240" w:lineRule="exact"/>
              <w:jc w:val="center"/>
              <w:rPr>
                <w:rFonts w:ascii="標楷體" w:eastAsia="標楷體" w:hAnsi="標楷體"/>
              </w:rPr>
            </w:pPr>
            <w:r w:rsidRPr="00113EE0">
              <w:rPr>
                <w:rFonts w:ascii="標楷體" w:eastAsia="標楷體" w:hAnsi="標楷體" w:hint="eastAsia"/>
              </w:rPr>
              <w:t>專門著作（專任）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r>
      <w:tr w:rsidR="008F1012" w:rsidRPr="00113EE0" w:rsidTr="005C1E62">
        <w:trPr>
          <w:trHeight w:hRule="exact" w:val="34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8F1012">
            <w:pPr>
              <w:snapToGrid w:val="0"/>
              <w:spacing w:line="240" w:lineRule="exact"/>
              <w:jc w:val="center"/>
              <w:rPr>
                <w:rFonts w:ascii="標楷體" w:eastAsia="標楷體" w:hAnsi="標楷體"/>
              </w:rPr>
            </w:pPr>
            <w:r w:rsidRPr="00113EE0">
              <w:rPr>
                <w:rFonts w:ascii="標楷體" w:eastAsia="標楷體" w:hAnsi="標楷體" w:hint="eastAsia"/>
              </w:rPr>
              <w:t>專門著作（兼任）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r>
      <w:tr w:rsidR="008F1012" w:rsidRPr="00113EE0" w:rsidTr="005C1E62">
        <w:trPr>
          <w:trHeight w:hRule="exact" w:val="34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藝術作品（兼任）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2</w:t>
            </w:r>
          </w:p>
        </w:tc>
      </w:tr>
      <w:tr w:rsidR="008F1012" w:rsidRPr="00113EE0" w:rsidTr="005C1E62">
        <w:trPr>
          <w:trHeight w:hRule="exact" w:val="340"/>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合計</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113EE0" w:rsidRDefault="008F1012" w:rsidP="00372A90">
            <w:pPr>
              <w:snapToGrid w:val="0"/>
              <w:spacing w:line="240" w:lineRule="exact"/>
              <w:jc w:val="center"/>
              <w:rPr>
                <w:rFonts w:ascii="標楷體" w:eastAsia="標楷體" w:hAnsi="標楷體"/>
              </w:rPr>
            </w:pPr>
            <w:r w:rsidRPr="00113EE0">
              <w:rPr>
                <w:rFonts w:ascii="標楷體" w:eastAsia="標楷體" w:hAnsi="標楷體" w:hint="eastAsia"/>
              </w:rPr>
              <w:t>4</w:t>
            </w:r>
          </w:p>
        </w:tc>
      </w:tr>
    </w:tbl>
    <w:p w:rsidR="00907861" w:rsidRPr="00113EE0" w:rsidRDefault="001F57DF" w:rsidP="008F20E4">
      <w:pPr>
        <w:snapToGrid w:val="0"/>
        <w:spacing w:beforeLines="20" w:before="72"/>
        <w:ind w:left="240" w:hangingChars="100" w:hanging="240"/>
        <w:rPr>
          <w:rFonts w:ascii="標楷體" w:eastAsia="標楷體" w:hAnsi="標楷體"/>
        </w:rPr>
      </w:pPr>
      <w:r w:rsidRPr="00113EE0">
        <w:rPr>
          <w:rFonts w:ascii="標楷體" w:eastAsia="標楷體" w:hAnsi="標楷體" w:hint="eastAsia"/>
          <w:kern w:val="0"/>
        </w:rPr>
        <w:t>四</w:t>
      </w:r>
      <w:r w:rsidR="00907861" w:rsidRPr="00113EE0">
        <w:rPr>
          <w:rFonts w:ascii="標楷體" w:eastAsia="標楷體" w:hAnsi="標楷體" w:hint="eastAsia"/>
          <w:kern w:val="0"/>
        </w:rPr>
        <w:t>、</w:t>
      </w:r>
      <w:r w:rsidR="000E1B2E" w:rsidRPr="00113EE0">
        <w:rPr>
          <w:rFonts w:ascii="標楷體" w:eastAsia="標楷體" w:hAnsi="標楷體" w:hint="eastAsia"/>
        </w:rPr>
        <w:t>教師</w:t>
      </w:r>
      <w:r w:rsidR="00907861" w:rsidRPr="00113EE0">
        <w:rPr>
          <w:rFonts w:ascii="標楷體" w:eastAsia="標楷體" w:hAnsi="標楷體" w:hint="eastAsia"/>
        </w:rPr>
        <w:t>聘任業務</w:t>
      </w:r>
    </w:p>
    <w:p w:rsidR="00907861" w:rsidRPr="00113EE0" w:rsidRDefault="003A43DC" w:rsidP="001F57DF">
      <w:pPr>
        <w:snapToGrid w:val="0"/>
        <w:ind w:leftChars="50" w:left="840" w:hangingChars="300" w:hanging="720"/>
        <w:rPr>
          <w:rFonts w:ascii="標楷體" w:eastAsia="標楷體" w:hAnsi="標楷體"/>
        </w:rPr>
      </w:pPr>
      <w:r w:rsidRPr="00113EE0">
        <w:rPr>
          <w:rFonts w:ascii="標楷體" w:eastAsia="標楷體" w:hAnsi="標楷體" w:hint="eastAsia"/>
          <w:kern w:val="0"/>
        </w:rPr>
        <w:t>（一）</w:t>
      </w:r>
      <w:r w:rsidR="001D37AA" w:rsidRPr="00113EE0">
        <w:rPr>
          <w:rFonts w:ascii="標楷體" w:eastAsia="標楷體" w:hAnsi="標楷體" w:hint="eastAsia"/>
          <w:kern w:val="0"/>
        </w:rPr>
        <w:t>教師</w:t>
      </w:r>
      <w:r w:rsidR="00907861" w:rsidRPr="00113EE0">
        <w:rPr>
          <w:rFonts w:ascii="標楷體" w:eastAsia="標楷體" w:hAnsi="標楷體" w:hint="eastAsia"/>
          <w:kern w:val="0"/>
        </w:rPr>
        <w:t>聘書、聘函</w:t>
      </w:r>
      <w:proofErr w:type="gramStart"/>
      <w:r w:rsidR="00907861" w:rsidRPr="00113EE0">
        <w:rPr>
          <w:rFonts w:ascii="標楷體" w:eastAsia="標楷體" w:hAnsi="標楷體" w:hint="eastAsia"/>
          <w:kern w:val="0"/>
        </w:rPr>
        <w:t>繕</w:t>
      </w:r>
      <w:proofErr w:type="gramEnd"/>
      <w:r w:rsidR="00907861" w:rsidRPr="00113EE0">
        <w:rPr>
          <w:rFonts w:ascii="標楷體" w:eastAsia="標楷體" w:hAnsi="標楷體" w:hint="eastAsia"/>
          <w:kern w:val="0"/>
        </w:rPr>
        <w:t>發</w:t>
      </w:r>
    </w:p>
    <w:p w:rsidR="00907861" w:rsidRPr="00113EE0" w:rsidRDefault="001F57DF" w:rsidP="008F20E4">
      <w:pPr>
        <w:tabs>
          <w:tab w:val="left" w:pos="540"/>
        </w:tabs>
        <w:snapToGrid w:val="0"/>
        <w:spacing w:afterLines="20" w:after="72"/>
        <w:ind w:leftChars="350" w:left="840"/>
        <w:rPr>
          <w:rFonts w:ascii="標楷體" w:eastAsia="標楷體" w:hAnsi="標楷體"/>
          <w:kern w:val="0"/>
        </w:rPr>
      </w:pPr>
      <w:r w:rsidRPr="00113EE0">
        <w:rPr>
          <w:rFonts w:ascii="標楷體" w:eastAsia="標楷體" w:hAnsi="標楷體" w:hint="eastAsia"/>
          <w:kern w:val="0"/>
        </w:rPr>
        <w:t>104年</w:t>
      </w:r>
      <w:r w:rsidR="008F1012" w:rsidRPr="00113EE0">
        <w:rPr>
          <w:rFonts w:ascii="標楷體" w:eastAsia="標楷體" w:hAnsi="標楷體" w:hint="eastAsia"/>
        </w:rPr>
        <w:t>9月審核各單位依行政程序</w:t>
      </w:r>
      <w:proofErr w:type="gramStart"/>
      <w:r w:rsidR="008F1012" w:rsidRPr="00113EE0">
        <w:rPr>
          <w:rFonts w:ascii="標楷體" w:eastAsia="標楷體" w:hAnsi="標楷體" w:hint="eastAsia"/>
        </w:rPr>
        <w:t>申請提聘作業</w:t>
      </w:r>
      <w:proofErr w:type="gramEnd"/>
      <w:r w:rsidR="008F1012" w:rsidRPr="00113EE0">
        <w:rPr>
          <w:rFonts w:ascii="標楷體" w:eastAsia="標楷體" w:hAnsi="標楷體" w:hint="eastAsia"/>
        </w:rPr>
        <w:t>，完成之聘書（函）</w:t>
      </w:r>
      <w:proofErr w:type="gramStart"/>
      <w:r w:rsidR="008F1012" w:rsidRPr="00113EE0">
        <w:rPr>
          <w:rFonts w:ascii="標楷體" w:eastAsia="標楷體" w:hAnsi="標楷體" w:hint="eastAsia"/>
        </w:rPr>
        <w:t>繕</w:t>
      </w:r>
      <w:proofErr w:type="gramEnd"/>
      <w:r w:rsidR="008F1012" w:rsidRPr="00113EE0">
        <w:rPr>
          <w:rFonts w:ascii="標楷體" w:eastAsia="標楷體" w:hAnsi="標楷體" w:hint="eastAsia"/>
        </w:rPr>
        <w:t>發作業</w:t>
      </w:r>
      <w:r w:rsidR="008F1012" w:rsidRPr="00113EE0">
        <w:rPr>
          <w:rFonts w:ascii="標楷體" w:eastAsia="標楷體" w:hAnsi="標楷體"/>
        </w:rPr>
        <w:t>共計</w:t>
      </w:r>
      <w:r w:rsidR="008F1012" w:rsidRPr="00113EE0">
        <w:rPr>
          <w:rFonts w:ascii="標楷體" w:eastAsia="標楷體" w:hAnsi="標楷體" w:hint="eastAsia"/>
        </w:rPr>
        <w:t>165件(截至9/30止)，統計如表列：</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539"/>
        <w:gridCol w:w="1276"/>
        <w:gridCol w:w="1418"/>
        <w:gridCol w:w="1417"/>
        <w:gridCol w:w="1418"/>
      </w:tblGrid>
      <w:tr w:rsidR="001F57DF" w:rsidRPr="00113EE0" w:rsidTr="005C1E62">
        <w:trPr>
          <w:trHeight w:hRule="exact" w:val="340"/>
        </w:trPr>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rPr>
            </w:pPr>
            <w:r w:rsidRPr="00113EE0">
              <w:rPr>
                <w:rFonts w:ascii="標楷體" w:eastAsia="標楷體" w:hAnsi="標楷體" w:hint="eastAsia"/>
              </w:rPr>
              <w:t>製發聘書</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rPr>
            </w:pPr>
            <w:r w:rsidRPr="00113EE0">
              <w:rPr>
                <w:rFonts w:ascii="標楷體" w:eastAsia="標楷體" w:hAnsi="標楷體" w:hint="eastAsia"/>
              </w:rPr>
              <w:t>製</w:t>
            </w:r>
            <w:proofErr w:type="gramStart"/>
            <w:r w:rsidRPr="00113EE0">
              <w:rPr>
                <w:rFonts w:ascii="標楷體" w:eastAsia="標楷體" w:hAnsi="標楷體" w:hint="eastAsia"/>
              </w:rPr>
              <w:t>發聘函</w:t>
            </w:r>
            <w:proofErr w:type="gramEnd"/>
          </w:p>
        </w:tc>
      </w:tr>
      <w:tr w:rsidR="001F57DF" w:rsidRPr="00113EE0" w:rsidTr="005C1E62">
        <w:trPr>
          <w:trHeight w:hRule="exact" w:val="340"/>
        </w:trPr>
        <w:tc>
          <w:tcPr>
            <w:tcW w:w="1437"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sz w:val="22"/>
                <w:szCs w:val="22"/>
              </w:rPr>
            </w:pPr>
            <w:r w:rsidRPr="00113EE0">
              <w:rPr>
                <w:rFonts w:ascii="標楷體" w:eastAsia="標楷體" w:hAnsi="標楷體" w:hint="eastAsia"/>
                <w:sz w:val="22"/>
                <w:szCs w:val="22"/>
              </w:rPr>
              <w:t>專任教師</w:t>
            </w:r>
          </w:p>
        </w:tc>
        <w:tc>
          <w:tcPr>
            <w:tcW w:w="1539"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sz w:val="22"/>
                <w:szCs w:val="22"/>
              </w:rPr>
            </w:pPr>
            <w:r w:rsidRPr="00113EE0">
              <w:rPr>
                <w:rFonts w:ascii="標楷體" w:eastAsia="標楷體" w:hAnsi="標楷體" w:hint="eastAsia"/>
                <w:sz w:val="22"/>
                <w:szCs w:val="22"/>
              </w:rPr>
              <w:t>兼任教師</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sz w:val="22"/>
                <w:szCs w:val="22"/>
              </w:rPr>
            </w:pPr>
            <w:r w:rsidRPr="00113EE0">
              <w:rPr>
                <w:rFonts w:ascii="標楷體" w:eastAsia="標楷體" w:hAnsi="標楷體" w:hint="eastAsia"/>
                <w:sz w:val="22"/>
                <w:szCs w:val="22"/>
              </w:rPr>
              <w:t>代課教師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widowControl/>
              <w:snapToGrid w:val="0"/>
              <w:jc w:val="center"/>
              <w:rPr>
                <w:rFonts w:ascii="標楷體" w:eastAsia="標楷體" w:hAnsi="標楷體"/>
                <w:sz w:val="22"/>
                <w:szCs w:val="22"/>
              </w:rPr>
            </w:pPr>
            <w:proofErr w:type="gramStart"/>
            <w:r w:rsidRPr="00113EE0">
              <w:rPr>
                <w:rFonts w:ascii="標楷體" w:eastAsia="標楷體" w:hAnsi="標楷體" w:hint="eastAsia"/>
                <w:sz w:val="22"/>
                <w:szCs w:val="22"/>
              </w:rPr>
              <w:t>專約禮聘</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sz w:val="22"/>
                <w:szCs w:val="22"/>
              </w:rPr>
            </w:pPr>
            <w:r w:rsidRPr="00113EE0">
              <w:rPr>
                <w:rFonts w:ascii="標楷體" w:eastAsia="標楷體" w:hAnsi="標楷體" w:hint="eastAsia"/>
                <w:sz w:val="22"/>
                <w:szCs w:val="22"/>
              </w:rPr>
              <w:t>臨床實習</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kern w:val="0"/>
                <w:sz w:val="22"/>
                <w:szCs w:val="22"/>
              </w:rPr>
            </w:pPr>
            <w:r w:rsidRPr="00113EE0">
              <w:rPr>
                <w:rFonts w:ascii="標楷體" w:eastAsia="標楷體" w:hAnsi="標楷體" w:hint="eastAsia"/>
                <w:sz w:val="22"/>
                <w:szCs w:val="22"/>
              </w:rPr>
              <w:t>其他(委員)</w:t>
            </w:r>
          </w:p>
        </w:tc>
      </w:tr>
      <w:tr w:rsidR="001F57DF" w:rsidRPr="00113EE0" w:rsidTr="005C1E62">
        <w:trPr>
          <w:trHeight w:hRule="exact" w:val="340"/>
        </w:trPr>
        <w:tc>
          <w:tcPr>
            <w:tcW w:w="1437"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795AB5" w:rsidP="00A2767D">
            <w:pPr>
              <w:snapToGrid w:val="0"/>
              <w:jc w:val="center"/>
              <w:rPr>
                <w:rFonts w:ascii="標楷體" w:eastAsia="標楷體" w:hAnsi="標楷體"/>
                <w:sz w:val="22"/>
                <w:szCs w:val="22"/>
              </w:rPr>
            </w:pPr>
            <w:r w:rsidRPr="00113EE0">
              <w:rPr>
                <w:rFonts w:ascii="標楷體" w:eastAsia="標楷體" w:hAnsi="標楷體" w:hint="eastAsia"/>
                <w:sz w:val="22"/>
                <w:szCs w:val="22"/>
              </w:rPr>
              <w:t>25</w:t>
            </w:r>
          </w:p>
        </w:tc>
        <w:tc>
          <w:tcPr>
            <w:tcW w:w="1539"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795AB5" w:rsidP="00A2767D">
            <w:pPr>
              <w:snapToGrid w:val="0"/>
              <w:jc w:val="center"/>
              <w:rPr>
                <w:rFonts w:ascii="標楷體" w:eastAsia="標楷體" w:hAnsi="標楷體"/>
                <w:sz w:val="22"/>
                <w:szCs w:val="22"/>
              </w:rPr>
            </w:pPr>
            <w:r w:rsidRPr="00113EE0">
              <w:rPr>
                <w:rFonts w:ascii="標楷體" w:eastAsia="標楷體" w:hAnsi="標楷體" w:hint="eastAsia"/>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1F57DF" w:rsidP="00A2767D">
            <w:pPr>
              <w:snapToGrid w:val="0"/>
              <w:jc w:val="center"/>
              <w:rPr>
                <w:rFonts w:ascii="標楷體" w:eastAsia="標楷體" w:hAnsi="標楷體"/>
                <w:sz w:val="22"/>
                <w:szCs w:val="22"/>
              </w:rPr>
            </w:pPr>
            <w:r w:rsidRPr="00113EE0">
              <w:rPr>
                <w:rFonts w:ascii="標楷體" w:eastAsia="標楷體" w:hAnsi="標楷體" w:hint="eastAsia"/>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795AB5" w:rsidP="00A2767D">
            <w:pPr>
              <w:widowControl/>
              <w:snapToGrid w:val="0"/>
              <w:jc w:val="center"/>
              <w:rPr>
                <w:rFonts w:ascii="標楷體" w:eastAsia="標楷體" w:hAnsi="標楷體"/>
                <w:sz w:val="22"/>
                <w:szCs w:val="22"/>
              </w:rPr>
            </w:pPr>
            <w:r w:rsidRPr="00113EE0">
              <w:rPr>
                <w:rFonts w:ascii="標楷體" w:eastAsia="標楷體" w:hAnsi="標楷體" w:hint="eastAsia"/>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795AB5" w:rsidP="00A2767D">
            <w:pPr>
              <w:snapToGrid w:val="0"/>
              <w:jc w:val="center"/>
              <w:rPr>
                <w:rFonts w:ascii="標楷體" w:eastAsia="標楷體" w:hAnsi="標楷體"/>
                <w:sz w:val="22"/>
                <w:szCs w:val="22"/>
              </w:rPr>
            </w:pPr>
            <w:r w:rsidRPr="00113EE0">
              <w:rPr>
                <w:rFonts w:ascii="標楷體" w:eastAsia="標楷體" w:hAnsi="標楷體" w:hint="eastAsia"/>
                <w:sz w:val="22"/>
                <w:szCs w:val="22"/>
              </w:rP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113EE0" w:rsidRDefault="00795AB5" w:rsidP="00A2767D">
            <w:pPr>
              <w:snapToGrid w:val="0"/>
              <w:jc w:val="center"/>
              <w:rPr>
                <w:rFonts w:ascii="標楷體" w:eastAsia="標楷體" w:hAnsi="標楷體"/>
                <w:sz w:val="22"/>
                <w:szCs w:val="22"/>
              </w:rPr>
            </w:pPr>
            <w:r w:rsidRPr="00113EE0">
              <w:rPr>
                <w:rFonts w:ascii="標楷體" w:eastAsia="標楷體" w:hAnsi="標楷體" w:hint="eastAsia"/>
                <w:sz w:val="22"/>
                <w:szCs w:val="22"/>
              </w:rPr>
              <w:t>0</w:t>
            </w:r>
          </w:p>
        </w:tc>
      </w:tr>
    </w:tbl>
    <w:p w:rsidR="000F0302" w:rsidRPr="00113EE0" w:rsidRDefault="006C0DE8" w:rsidP="008F20E4">
      <w:pPr>
        <w:snapToGrid w:val="0"/>
        <w:spacing w:beforeLines="50" w:before="180"/>
        <w:ind w:leftChars="50" w:left="840" w:hangingChars="300" w:hanging="720"/>
        <w:rPr>
          <w:rFonts w:ascii="標楷體" w:eastAsia="標楷體" w:hAnsi="標楷體"/>
          <w:kern w:val="0"/>
        </w:rPr>
      </w:pPr>
      <w:r w:rsidRPr="00113EE0">
        <w:rPr>
          <w:rFonts w:ascii="標楷體" w:eastAsia="標楷體" w:hAnsi="標楷體" w:hint="eastAsia"/>
          <w:kern w:val="0"/>
        </w:rPr>
        <w:t>（</w:t>
      </w:r>
      <w:r w:rsidR="00554006" w:rsidRPr="00113EE0">
        <w:rPr>
          <w:rFonts w:ascii="標楷體" w:eastAsia="標楷體" w:hAnsi="標楷體" w:hint="eastAsia"/>
          <w:kern w:val="0"/>
        </w:rPr>
        <w:t>二</w:t>
      </w:r>
      <w:r w:rsidRPr="00113EE0">
        <w:rPr>
          <w:rFonts w:ascii="標楷體" w:eastAsia="標楷體" w:hAnsi="標楷體" w:hint="eastAsia"/>
          <w:kern w:val="0"/>
        </w:rPr>
        <w:t>）</w:t>
      </w:r>
      <w:r w:rsidR="000F0302" w:rsidRPr="00113EE0">
        <w:rPr>
          <w:rFonts w:ascii="標楷體" w:eastAsia="標楷體" w:hAnsi="標楷體" w:hint="eastAsia"/>
          <w:kern w:val="0"/>
        </w:rPr>
        <w:t>104年</w:t>
      </w:r>
      <w:r w:rsidR="00F01E37" w:rsidRPr="00113EE0">
        <w:rPr>
          <w:rFonts w:ascii="標楷體" w:eastAsia="標楷體" w:hAnsi="標楷體" w:hint="eastAsia"/>
          <w:kern w:val="0"/>
        </w:rPr>
        <w:t>9</w:t>
      </w:r>
      <w:r w:rsidR="000F0302" w:rsidRPr="00113EE0">
        <w:rPr>
          <w:rFonts w:ascii="標楷體" w:eastAsia="標楷體" w:hAnsi="標楷體" w:hint="eastAsia"/>
          <w:kern w:val="0"/>
        </w:rPr>
        <w:t>月本校教師擔任校外委員會委員</w:t>
      </w:r>
      <w:r w:rsidR="000F0302" w:rsidRPr="00113EE0">
        <w:rPr>
          <w:rFonts w:ascii="標楷體" w:eastAsia="標楷體" w:hAnsi="標楷體" w:cs="新細明體" w:hint="eastAsia"/>
          <w:kern w:val="0"/>
        </w:rPr>
        <w:t>計</w:t>
      </w:r>
      <w:r w:rsidR="00F01E37" w:rsidRPr="00113EE0">
        <w:rPr>
          <w:rFonts w:ascii="標楷體" w:eastAsia="標楷體" w:hAnsi="標楷體" w:cs="新細明體" w:hint="eastAsia"/>
          <w:kern w:val="0"/>
        </w:rPr>
        <w:t>4</w:t>
      </w:r>
      <w:r w:rsidR="000F0302" w:rsidRPr="00113EE0">
        <w:rPr>
          <w:rFonts w:ascii="標楷體" w:eastAsia="標楷體" w:hAnsi="標楷體" w:cs="新細明體" w:hint="eastAsia"/>
          <w:kern w:val="0"/>
        </w:rPr>
        <w:t>人次</w:t>
      </w:r>
      <w:r w:rsidR="000F0302" w:rsidRPr="00113EE0">
        <w:rPr>
          <w:rFonts w:ascii="標楷體" w:eastAsia="標楷體" w:hAnsi="標楷體" w:hint="eastAsia"/>
          <w:kern w:val="0"/>
        </w:rPr>
        <w:t>。</w:t>
      </w:r>
    </w:p>
    <w:p w:rsidR="00907861" w:rsidRPr="00113EE0" w:rsidRDefault="00C740FD" w:rsidP="008F20E4">
      <w:pPr>
        <w:keepNext/>
        <w:kinsoku w:val="0"/>
        <w:autoSpaceDN w:val="0"/>
        <w:snapToGrid w:val="0"/>
        <w:spacing w:beforeLines="20" w:before="72" w:afterLines="20" w:after="72" w:line="300" w:lineRule="exact"/>
        <w:ind w:left="120" w:hangingChars="50" w:hanging="120"/>
        <w:rPr>
          <w:rFonts w:ascii="標楷體" w:eastAsia="標楷體" w:hAnsi="標楷體"/>
        </w:rPr>
      </w:pPr>
      <w:r w:rsidRPr="00113EE0">
        <w:rPr>
          <w:rFonts w:ascii="標楷體" w:eastAsia="標楷體" w:hAnsi="標楷體" w:hint="eastAsia"/>
        </w:rPr>
        <w:lastRenderedPageBreak/>
        <w:t>五</w:t>
      </w:r>
      <w:r w:rsidR="00907861" w:rsidRPr="00113EE0">
        <w:rPr>
          <w:rFonts w:ascii="標楷體" w:eastAsia="標楷體" w:hAnsi="標楷體" w:hint="eastAsia"/>
        </w:rPr>
        <w:t>、差勤管理業務</w:t>
      </w:r>
    </w:p>
    <w:p w:rsidR="00732D37" w:rsidRPr="00113EE0" w:rsidRDefault="00732D37" w:rsidP="008F20E4">
      <w:pPr>
        <w:snapToGrid w:val="0"/>
        <w:spacing w:afterLines="20" w:after="72"/>
        <w:ind w:leftChars="50" w:left="120"/>
        <w:rPr>
          <w:rFonts w:ascii="標楷體" w:eastAsia="標楷體" w:hAnsi="標楷體"/>
        </w:rPr>
      </w:pPr>
      <w:r w:rsidRPr="00113EE0">
        <w:rPr>
          <w:rFonts w:ascii="標楷體" w:eastAsia="標楷體" w:hAnsi="標楷體" w:hint="eastAsia"/>
          <w:kern w:val="0"/>
        </w:rPr>
        <w:t>（一）</w:t>
      </w:r>
      <w:r w:rsidRPr="00113EE0">
        <w:rPr>
          <w:rFonts w:ascii="標楷體" w:eastAsia="標楷體" w:hAnsi="標楷體" w:hint="eastAsia"/>
        </w:rPr>
        <w:t>10</w:t>
      </w:r>
      <w:r w:rsidR="00433F1A" w:rsidRPr="00113EE0">
        <w:rPr>
          <w:rFonts w:ascii="標楷體" w:eastAsia="標楷體" w:hAnsi="標楷體" w:hint="eastAsia"/>
        </w:rPr>
        <w:t>4</w:t>
      </w:r>
      <w:r w:rsidRPr="00113EE0">
        <w:rPr>
          <w:rFonts w:ascii="標楷體" w:eastAsia="標楷體" w:hAnsi="標楷體" w:hint="eastAsia"/>
        </w:rPr>
        <w:t>年</w:t>
      </w:r>
      <w:r w:rsidR="0040334E" w:rsidRPr="00113EE0">
        <w:rPr>
          <w:rFonts w:ascii="標楷體" w:eastAsia="標楷體" w:hAnsi="標楷體" w:hint="eastAsia"/>
          <w:kern w:val="0"/>
        </w:rPr>
        <w:t>9</w:t>
      </w:r>
      <w:r w:rsidRPr="00113EE0">
        <w:rPr>
          <w:rFonts w:ascii="標楷體" w:eastAsia="標楷體" w:hAnsi="標楷體" w:hint="eastAsia"/>
        </w:rPr>
        <w:t>月份</w:t>
      </w:r>
      <w:r w:rsidR="003E011A" w:rsidRPr="00113EE0">
        <w:rPr>
          <w:rFonts w:ascii="標楷體" w:eastAsia="標楷體" w:hAnsi="標楷體" w:hint="eastAsia"/>
        </w:rPr>
        <w:t>教師兼</w:t>
      </w:r>
      <w:r w:rsidRPr="00113EE0">
        <w:rPr>
          <w:rFonts w:ascii="標楷體" w:eastAsia="標楷體" w:hAnsi="標楷體" w:hint="eastAsia"/>
        </w:rPr>
        <w:t>行政主管請假</w:t>
      </w:r>
      <w:r w:rsidR="003E011A" w:rsidRPr="00113EE0">
        <w:rPr>
          <w:rFonts w:ascii="標楷體" w:eastAsia="標楷體" w:hAnsi="標楷體" w:hint="eastAsia"/>
        </w:rPr>
        <w:t>統</w:t>
      </w:r>
      <w:r w:rsidRPr="00113EE0">
        <w:rPr>
          <w:rFonts w:ascii="標楷體" w:eastAsia="標楷體" w:hAnsi="標楷體" w:hint="eastAsia"/>
        </w:rPr>
        <w:t>計表</w:t>
      </w:r>
      <w:r w:rsidR="003E011A" w:rsidRPr="00113EE0">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2175"/>
        <w:gridCol w:w="2209"/>
        <w:gridCol w:w="2240"/>
      </w:tblGrid>
      <w:tr w:rsidR="00732D37" w:rsidRPr="00113EE0" w:rsidTr="00F441AC">
        <w:trPr>
          <w:trHeight w:hRule="exact" w:val="397"/>
          <w:tblHeader/>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113EE0" w:rsidRDefault="00732D37" w:rsidP="003E011A">
            <w:pPr>
              <w:widowControl/>
              <w:adjustRightInd w:val="0"/>
              <w:snapToGrid w:val="0"/>
              <w:spacing w:line="240" w:lineRule="exact"/>
              <w:ind w:leftChars="20" w:left="48" w:rightChars="20" w:right="48"/>
              <w:jc w:val="distribute"/>
              <w:rPr>
                <w:rFonts w:ascii="標楷體" w:eastAsia="標楷體" w:hAnsi="標楷體" w:cs="新細明體"/>
                <w:spacing w:val="120"/>
                <w:kern w:val="0"/>
              </w:rPr>
            </w:pPr>
            <w:r w:rsidRPr="00113EE0">
              <w:rPr>
                <w:rFonts w:ascii="標楷體" w:eastAsia="標楷體" w:hAnsi="標楷體" w:cs="新細明體" w:hint="eastAsia"/>
                <w:kern w:val="0"/>
              </w:rPr>
              <w:t>單位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113EE0"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核定人次</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113EE0"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單位</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113EE0"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核定人次</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校本部</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6</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民生學院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napToGri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1</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文學院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法律學院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3</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社會科學院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2</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管理學院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0</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4</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進修部</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0</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醫學院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4</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全人教育課程中心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napToGri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0</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sz w:val="22"/>
                <w:szCs w:val="22"/>
              </w:rPr>
            </w:pPr>
            <w:r w:rsidRPr="00113EE0">
              <w:rPr>
                <w:rFonts w:ascii="標楷體" w:eastAsia="標楷體" w:hAnsi="標楷體" w:cs="新細明體" w:hint="eastAsia"/>
                <w:kern w:val="0"/>
                <w:sz w:val="22"/>
                <w:szCs w:val="22"/>
              </w:rPr>
              <w:t>天主教學術研究中心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napToGri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4</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pacing w:line="240" w:lineRule="exact"/>
              <w:ind w:leftChars="30" w:left="72" w:rightChars="30" w:right="72"/>
              <w:jc w:val="center"/>
              <w:rPr>
                <w:rFonts w:ascii="標楷體" w:eastAsia="標楷體" w:hAnsi="標楷體"/>
              </w:rPr>
            </w:pPr>
            <w:r w:rsidRPr="00113EE0">
              <w:rPr>
                <w:rFonts w:ascii="標楷體" w:eastAsia="標楷體" w:hAnsi="標楷體" w:hint="eastAsia"/>
              </w:rPr>
              <w:t>1</w:t>
            </w:r>
          </w:p>
        </w:tc>
        <w:tc>
          <w:tcPr>
            <w:tcW w:w="2209"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13EE0">
              <w:rPr>
                <w:rFonts w:ascii="標楷體" w:eastAsia="標楷體" w:hAnsi="標楷體" w:cs="新細明體" w:hint="eastAsia"/>
                <w:kern w:val="0"/>
              </w:rPr>
              <w:t>推廣部</w:t>
            </w:r>
          </w:p>
        </w:tc>
        <w:tc>
          <w:tcPr>
            <w:tcW w:w="2240" w:type="dxa"/>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83B7D">
            <w:pPr>
              <w:adjustRightInd w:val="0"/>
              <w:snapToGrid w:val="0"/>
              <w:spacing w:line="240" w:lineRule="exact"/>
              <w:ind w:leftChars="30" w:left="72" w:rightChars="30" w:right="72"/>
              <w:jc w:val="center"/>
              <w:rPr>
                <w:rFonts w:ascii="標楷體" w:eastAsia="標楷體" w:hAnsi="標楷體" w:cs="新細明體"/>
              </w:rPr>
            </w:pPr>
            <w:r w:rsidRPr="00113EE0">
              <w:rPr>
                <w:rFonts w:ascii="標楷體" w:eastAsia="標楷體" w:hAnsi="標楷體" w:cs="新細明體" w:hint="eastAsia"/>
              </w:rPr>
              <w:t>2</w:t>
            </w:r>
          </w:p>
        </w:tc>
      </w:tr>
      <w:tr w:rsidR="009C028A" w:rsidRPr="00113EE0"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9C028A" w:rsidRPr="00113EE0" w:rsidRDefault="009C028A"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1D19B1">
              <w:rPr>
                <w:rFonts w:ascii="標楷體" w:eastAsia="標楷體" w:hAnsi="標楷體" w:cs="新細明體" w:hint="eastAsia"/>
                <w:spacing w:val="12"/>
                <w:kern w:val="0"/>
                <w:fitText w:val="1344" w:id="169013761"/>
              </w:rPr>
              <w:t>總計(</w:t>
            </w:r>
            <w:proofErr w:type="gramStart"/>
            <w:r w:rsidRPr="001D19B1">
              <w:rPr>
                <w:rFonts w:ascii="標楷體" w:eastAsia="標楷體" w:hAnsi="標楷體" w:cs="新細明體" w:hint="eastAsia"/>
                <w:spacing w:val="12"/>
                <w:kern w:val="0"/>
                <w:fitText w:val="1344" w:id="169013761"/>
              </w:rPr>
              <w:t>人次</w:t>
            </w:r>
            <w:r w:rsidRPr="001D19B1">
              <w:rPr>
                <w:rFonts w:ascii="標楷體" w:eastAsia="標楷體" w:hAnsi="標楷體" w:cs="新細明體" w:hint="eastAsia"/>
                <w:spacing w:val="36"/>
                <w:kern w:val="0"/>
                <w:fitText w:val="1344" w:id="169013761"/>
              </w:rPr>
              <w:t>)</w:t>
            </w:r>
            <w:proofErr w:type="gramEnd"/>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9C028A" w:rsidRPr="00113EE0" w:rsidRDefault="0040334E" w:rsidP="003E011A">
            <w:pPr>
              <w:adjustRightInd w:val="0"/>
              <w:snapToGrid w:val="0"/>
              <w:spacing w:line="240" w:lineRule="exact"/>
              <w:ind w:leftChars="20" w:left="48" w:rightChars="20" w:right="48"/>
              <w:jc w:val="center"/>
              <w:rPr>
                <w:rFonts w:ascii="標楷體" w:eastAsia="標楷體" w:hAnsi="標楷體" w:cs="新細明體"/>
                <w:kern w:val="0"/>
              </w:rPr>
            </w:pPr>
            <w:r w:rsidRPr="00113EE0">
              <w:rPr>
                <w:rFonts w:ascii="標楷體" w:eastAsia="標楷體" w:hAnsi="標楷體" w:cs="新細明體" w:hint="eastAsia"/>
                <w:kern w:val="0"/>
              </w:rPr>
              <w:t>31</w:t>
            </w:r>
          </w:p>
        </w:tc>
      </w:tr>
    </w:tbl>
    <w:p w:rsidR="00907861" w:rsidRPr="00113EE0" w:rsidRDefault="00732D37" w:rsidP="008F20E4">
      <w:pPr>
        <w:snapToGrid w:val="0"/>
        <w:spacing w:beforeLines="50" w:before="180" w:afterLines="50" w:after="180"/>
        <w:ind w:leftChars="50" w:left="120"/>
        <w:rPr>
          <w:rFonts w:ascii="標楷體" w:eastAsia="標楷體" w:hAnsi="標楷體"/>
        </w:rPr>
      </w:pPr>
      <w:r w:rsidRPr="00113EE0">
        <w:rPr>
          <w:rFonts w:ascii="標楷體" w:eastAsia="標楷體" w:hAnsi="標楷體" w:hint="eastAsia"/>
          <w:kern w:val="0"/>
        </w:rPr>
        <w:t>（二）</w:t>
      </w:r>
      <w:r w:rsidR="0065209C" w:rsidRPr="00113EE0">
        <w:rPr>
          <w:rFonts w:ascii="標楷體" w:eastAsia="標楷體" w:hAnsi="標楷體" w:hint="eastAsia"/>
          <w:kern w:val="0"/>
        </w:rPr>
        <w:t>10</w:t>
      </w:r>
      <w:r w:rsidR="00433F1A" w:rsidRPr="00113EE0">
        <w:rPr>
          <w:rFonts w:ascii="標楷體" w:eastAsia="標楷體" w:hAnsi="標楷體" w:hint="eastAsia"/>
          <w:kern w:val="0"/>
        </w:rPr>
        <w:t>4</w:t>
      </w:r>
      <w:r w:rsidR="0004069C" w:rsidRPr="00113EE0">
        <w:rPr>
          <w:rFonts w:ascii="標楷體" w:eastAsia="標楷體" w:hAnsi="標楷體" w:hint="eastAsia"/>
          <w:kern w:val="0"/>
        </w:rPr>
        <w:t>年</w:t>
      </w:r>
      <w:r w:rsidR="0040334E" w:rsidRPr="00113EE0">
        <w:rPr>
          <w:rFonts w:ascii="標楷體" w:eastAsia="標楷體" w:hAnsi="標楷體" w:hint="eastAsia"/>
          <w:kern w:val="0"/>
        </w:rPr>
        <w:t>9</w:t>
      </w:r>
      <w:r w:rsidR="0004069C" w:rsidRPr="00113EE0">
        <w:rPr>
          <w:rFonts w:ascii="標楷體" w:eastAsia="標楷體" w:hAnsi="標楷體" w:hint="eastAsia"/>
          <w:kern w:val="0"/>
        </w:rPr>
        <w:t>月</w:t>
      </w:r>
      <w:r w:rsidR="00907861" w:rsidRPr="00113EE0">
        <w:rPr>
          <w:rFonts w:ascii="標楷體" w:eastAsia="標楷體" w:hAnsi="標楷體" w:hint="eastAsia"/>
        </w:rPr>
        <w:t>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3237"/>
        <w:gridCol w:w="3041"/>
      </w:tblGrid>
      <w:tr w:rsidR="00C36A8C" w:rsidRPr="00113EE0" w:rsidTr="00171B9E">
        <w:trPr>
          <w:trHeight w:hRule="exact" w:val="347"/>
          <w:tblHeader/>
        </w:trPr>
        <w:tc>
          <w:tcPr>
            <w:tcW w:w="2294" w:type="dxa"/>
            <w:shd w:val="clear" w:color="auto" w:fill="auto"/>
            <w:noWrap/>
            <w:vAlign w:val="center"/>
          </w:tcPr>
          <w:p w:rsidR="00C36A8C" w:rsidRPr="00113EE0" w:rsidRDefault="00C36A8C" w:rsidP="00171B9E">
            <w:pPr>
              <w:widowControl/>
              <w:snapToGrid w:val="0"/>
              <w:spacing w:line="240" w:lineRule="exact"/>
              <w:jc w:val="center"/>
              <w:rPr>
                <w:rFonts w:ascii="標楷體" w:eastAsia="標楷體" w:hAnsi="標楷體" w:cs="新細明體"/>
                <w:kern w:val="0"/>
              </w:rPr>
            </w:pPr>
            <w:r w:rsidRPr="00113EE0">
              <w:rPr>
                <w:rFonts w:ascii="標楷體" w:eastAsia="標楷體" w:hAnsi="標楷體" w:cs="新細明體" w:hint="eastAsia"/>
                <w:spacing w:val="240"/>
                <w:kern w:val="0"/>
                <w:fitText w:val="960" w:id="-380476160"/>
              </w:rPr>
              <w:t>職</w:t>
            </w:r>
            <w:r w:rsidRPr="00113EE0">
              <w:rPr>
                <w:rFonts w:ascii="標楷體" w:eastAsia="標楷體" w:hAnsi="標楷體" w:cs="新細明體" w:hint="eastAsia"/>
                <w:kern w:val="0"/>
                <w:fitText w:val="960" w:id="-380476160"/>
              </w:rPr>
              <w:t>稱</w:t>
            </w:r>
          </w:p>
        </w:tc>
        <w:tc>
          <w:tcPr>
            <w:tcW w:w="3237" w:type="dxa"/>
            <w:shd w:val="clear" w:color="auto" w:fill="auto"/>
            <w:noWrap/>
            <w:vAlign w:val="center"/>
          </w:tcPr>
          <w:p w:rsidR="00C36A8C" w:rsidRPr="00113EE0" w:rsidRDefault="00C36A8C" w:rsidP="00171B9E">
            <w:pPr>
              <w:widowControl/>
              <w:snapToGrid w:val="0"/>
              <w:spacing w:line="240" w:lineRule="exact"/>
              <w:jc w:val="center"/>
              <w:rPr>
                <w:rFonts w:ascii="標楷體" w:eastAsia="標楷體" w:hAnsi="標楷體" w:cs="新細明體"/>
                <w:kern w:val="0"/>
              </w:rPr>
            </w:pPr>
            <w:proofErr w:type="gramStart"/>
            <w:r w:rsidRPr="00113EE0">
              <w:rPr>
                <w:rFonts w:ascii="標楷體" w:eastAsia="標楷體" w:hAnsi="標楷體" w:cs="新細明體" w:hint="eastAsia"/>
                <w:spacing w:val="360"/>
                <w:kern w:val="0"/>
                <w:fitText w:val="1200" w:id="-98309120"/>
              </w:rPr>
              <w:t>假</w:t>
            </w:r>
            <w:r w:rsidRPr="00113EE0">
              <w:rPr>
                <w:rFonts w:ascii="標楷體" w:eastAsia="標楷體" w:hAnsi="標楷體" w:cs="新細明體" w:hint="eastAsia"/>
                <w:kern w:val="0"/>
                <w:fitText w:val="1200" w:id="-98309120"/>
              </w:rPr>
              <w:t>別</w:t>
            </w:r>
            <w:proofErr w:type="gramEnd"/>
          </w:p>
        </w:tc>
        <w:tc>
          <w:tcPr>
            <w:tcW w:w="3041" w:type="dxa"/>
            <w:shd w:val="clear" w:color="auto" w:fill="auto"/>
            <w:noWrap/>
            <w:vAlign w:val="center"/>
          </w:tcPr>
          <w:p w:rsidR="00C36A8C" w:rsidRPr="00113EE0" w:rsidRDefault="00C36A8C" w:rsidP="00171B9E">
            <w:pPr>
              <w:widowControl/>
              <w:snapToGrid w:val="0"/>
              <w:spacing w:line="240" w:lineRule="exact"/>
              <w:jc w:val="center"/>
              <w:rPr>
                <w:rFonts w:ascii="標楷體" w:eastAsia="標楷體" w:hAnsi="標楷體" w:cs="新細明體"/>
                <w:spacing w:val="360"/>
                <w:kern w:val="0"/>
              </w:rPr>
            </w:pPr>
            <w:r w:rsidRPr="001D19B1">
              <w:rPr>
                <w:rFonts w:ascii="標楷體" w:eastAsia="標楷體" w:hAnsi="標楷體" w:cs="新細明體" w:hint="eastAsia"/>
                <w:spacing w:val="24"/>
                <w:kern w:val="0"/>
                <w:fitText w:val="1200" w:id="-98309120"/>
              </w:rPr>
              <w:t>人數(次</w:t>
            </w:r>
            <w:r w:rsidRPr="001D19B1">
              <w:rPr>
                <w:rFonts w:ascii="標楷體" w:eastAsia="標楷體" w:hAnsi="標楷體" w:cs="新細明體" w:hint="eastAsia"/>
                <w:spacing w:val="72"/>
                <w:kern w:val="0"/>
                <w:fitText w:val="1200" w:id="-98309120"/>
              </w:rPr>
              <w:t>)</w:t>
            </w:r>
          </w:p>
        </w:tc>
      </w:tr>
      <w:tr w:rsidR="00BF3ACC" w:rsidRPr="00113EE0" w:rsidTr="00171B9E">
        <w:trPr>
          <w:trHeight w:hRule="exact" w:val="347"/>
          <w:tblHeader/>
        </w:trPr>
        <w:tc>
          <w:tcPr>
            <w:tcW w:w="2294" w:type="dxa"/>
            <w:vMerge w:val="restart"/>
            <w:vAlign w:val="center"/>
          </w:tcPr>
          <w:p w:rsidR="00BF3ACC" w:rsidRPr="00113EE0" w:rsidRDefault="00BF3ACC" w:rsidP="00171B9E">
            <w:pPr>
              <w:widowControl/>
              <w:snapToGrid w:val="0"/>
              <w:spacing w:line="240" w:lineRule="exact"/>
              <w:jc w:val="center"/>
              <w:rPr>
                <w:rFonts w:ascii="標楷體" w:eastAsia="標楷體" w:hAnsi="標楷體" w:cs="新細明體"/>
                <w:spacing w:val="240"/>
                <w:kern w:val="0"/>
              </w:rPr>
            </w:pPr>
            <w:r w:rsidRPr="00113EE0">
              <w:rPr>
                <w:rFonts w:ascii="標楷體" w:eastAsia="標楷體" w:hAnsi="標楷體" w:cs="新細明體" w:hint="eastAsia"/>
                <w:spacing w:val="240"/>
                <w:kern w:val="0"/>
                <w:fitText w:val="960" w:id="-380471552"/>
              </w:rPr>
              <w:t>教</w:t>
            </w:r>
            <w:r w:rsidRPr="00113EE0">
              <w:rPr>
                <w:rFonts w:ascii="標楷體" w:eastAsia="標楷體" w:hAnsi="標楷體" w:cs="新細明體" w:hint="eastAsia"/>
                <w:kern w:val="0"/>
                <w:fitText w:val="960" w:id="-380471552"/>
              </w:rPr>
              <w:t>師</w:t>
            </w:r>
          </w:p>
        </w:tc>
        <w:tc>
          <w:tcPr>
            <w:tcW w:w="3237" w:type="dxa"/>
            <w:shd w:val="clear" w:color="auto" w:fill="auto"/>
            <w:noWrap/>
            <w:vAlign w:val="center"/>
          </w:tcPr>
          <w:p w:rsidR="00BF3ACC" w:rsidRPr="00113EE0" w:rsidRDefault="00BF3ACC" w:rsidP="00171B9E">
            <w:pPr>
              <w:widowControl/>
              <w:snapToGrid w:val="0"/>
              <w:spacing w:line="240" w:lineRule="exact"/>
              <w:jc w:val="center"/>
              <w:rPr>
                <w:rFonts w:ascii="標楷體" w:eastAsia="標楷體" w:hAnsi="標楷體" w:cs="新細明體"/>
                <w:spacing w:val="360"/>
                <w:kern w:val="0"/>
              </w:rPr>
            </w:pPr>
            <w:r w:rsidRPr="001D19B1">
              <w:rPr>
                <w:rFonts w:ascii="標楷體" w:eastAsia="標楷體" w:hAnsi="標楷體" w:cs="新細明體" w:hint="eastAsia"/>
                <w:spacing w:val="36"/>
                <w:kern w:val="0"/>
                <w:fitText w:val="1200" w:id="169019648"/>
              </w:rPr>
              <w:t>公(差)</w:t>
            </w:r>
            <w:r w:rsidRPr="001D19B1">
              <w:rPr>
                <w:rFonts w:ascii="標楷體" w:eastAsia="標楷體" w:hAnsi="標楷體" w:cs="新細明體" w:hint="eastAsia"/>
                <w:spacing w:val="12"/>
                <w:kern w:val="0"/>
                <w:fitText w:val="1200" w:id="169019648"/>
              </w:rPr>
              <w:t>假</w:t>
            </w:r>
          </w:p>
        </w:tc>
        <w:tc>
          <w:tcPr>
            <w:tcW w:w="3041" w:type="dxa"/>
            <w:shd w:val="clear" w:color="auto" w:fill="auto"/>
            <w:noWrap/>
            <w:vAlign w:val="center"/>
          </w:tcPr>
          <w:p w:rsidR="00BF3ACC" w:rsidRPr="00113EE0" w:rsidRDefault="005C1E62" w:rsidP="00171B9E">
            <w:pPr>
              <w:widowControl/>
              <w:spacing w:line="240" w:lineRule="exact"/>
              <w:jc w:val="center"/>
              <w:rPr>
                <w:rFonts w:ascii="標楷體" w:eastAsia="標楷體" w:hAnsi="標楷體"/>
                <w:kern w:val="0"/>
              </w:rPr>
            </w:pPr>
            <w:r w:rsidRPr="00113EE0">
              <w:rPr>
                <w:rFonts w:ascii="標楷體" w:eastAsia="標楷體" w:hAnsi="標楷體" w:hint="eastAsia"/>
                <w:kern w:val="0"/>
              </w:rPr>
              <w:t>79</w:t>
            </w:r>
          </w:p>
        </w:tc>
      </w:tr>
      <w:tr w:rsidR="00BF3ACC" w:rsidRPr="00113EE0" w:rsidTr="00171B9E">
        <w:trPr>
          <w:trHeight w:hRule="exact" w:val="347"/>
          <w:tblHeader/>
        </w:trPr>
        <w:tc>
          <w:tcPr>
            <w:tcW w:w="2294" w:type="dxa"/>
            <w:vMerge/>
            <w:vAlign w:val="center"/>
          </w:tcPr>
          <w:p w:rsidR="00BF3ACC" w:rsidRPr="00113EE0"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113EE0" w:rsidRDefault="00BF3ACC" w:rsidP="00171B9E">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169019649"/>
              </w:rPr>
              <w:t>事</w:t>
            </w:r>
            <w:r w:rsidRPr="00113EE0">
              <w:rPr>
                <w:rFonts w:ascii="標楷體" w:eastAsia="標楷體" w:hAnsi="標楷體" w:cs="新細明體" w:hint="eastAsia"/>
                <w:kern w:val="0"/>
                <w:fitText w:val="1200" w:id="169019649"/>
              </w:rPr>
              <w:t>假</w:t>
            </w:r>
          </w:p>
        </w:tc>
        <w:tc>
          <w:tcPr>
            <w:tcW w:w="3041" w:type="dxa"/>
            <w:shd w:val="clear" w:color="auto" w:fill="auto"/>
            <w:noWrap/>
            <w:vAlign w:val="center"/>
          </w:tcPr>
          <w:p w:rsidR="00BF3ACC" w:rsidRPr="00113EE0" w:rsidRDefault="005C1E62" w:rsidP="00171B9E">
            <w:pPr>
              <w:widowControl/>
              <w:spacing w:line="240" w:lineRule="exact"/>
              <w:jc w:val="center"/>
              <w:rPr>
                <w:rFonts w:ascii="標楷體" w:eastAsia="標楷體" w:hAnsi="標楷體"/>
                <w:kern w:val="0"/>
              </w:rPr>
            </w:pPr>
            <w:r w:rsidRPr="00113EE0">
              <w:rPr>
                <w:rFonts w:ascii="標楷體" w:eastAsia="標楷體" w:hAnsi="標楷體" w:hint="eastAsia"/>
                <w:kern w:val="0"/>
              </w:rPr>
              <w:t>20</w:t>
            </w:r>
          </w:p>
        </w:tc>
      </w:tr>
      <w:tr w:rsidR="00BF3ACC" w:rsidRPr="00113EE0" w:rsidTr="00171B9E">
        <w:trPr>
          <w:trHeight w:hRule="exact" w:val="347"/>
          <w:tblHeader/>
        </w:trPr>
        <w:tc>
          <w:tcPr>
            <w:tcW w:w="2294" w:type="dxa"/>
            <w:vMerge/>
            <w:vAlign w:val="center"/>
          </w:tcPr>
          <w:p w:rsidR="00BF3ACC" w:rsidRPr="00113EE0"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113EE0" w:rsidRDefault="00BF3ACC" w:rsidP="00171B9E">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169019650"/>
              </w:rPr>
              <w:t>病</w:t>
            </w:r>
            <w:r w:rsidRPr="00113EE0">
              <w:rPr>
                <w:rFonts w:ascii="標楷體" w:eastAsia="標楷體" w:hAnsi="標楷體" w:cs="新細明體" w:hint="eastAsia"/>
                <w:kern w:val="0"/>
                <w:fitText w:val="1200" w:id="169019650"/>
              </w:rPr>
              <w:t>假</w:t>
            </w:r>
          </w:p>
        </w:tc>
        <w:tc>
          <w:tcPr>
            <w:tcW w:w="3041" w:type="dxa"/>
            <w:shd w:val="clear" w:color="auto" w:fill="auto"/>
            <w:noWrap/>
            <w:vAlign w:val="center"/>
          </w:tcPr>
          <w:p w:rsidR="00BF3ACC" w:rsidRPr="00113EE0" w:rsidRDefault="005C1E62" w:rsidP="00171B9E">
            <w:pPr>
              <w:widowControl/>
              <w:spacing w:line="240" w:lineRule="exact"/>
              <w:jc w:val="center"/>
              <w:rPr>
                <w:rFonts w:ascii="標楷體" w:eastAsia="標楷體" w:hAnsi="標楷體"/>
                <w:kern w:val="0"/>
              </w:rPr>
            </w:pPr>
            <w:r w:rsidRPr="00113EE0">
              <w:rPr>
                <w:rFonts w:ascii="標楷體" w:eastAsia="標楷體" w:hAnsi="標楷體" w:hint="eastAsia"/>
                <w:kern w:val="0"/>
              </w:rPr>
              <w:t>0</w:t>
            </w:r>
          </w:p>
        </w:tc>
      </w:tr>
      <w:tr w:rsidR="00BF3ACC" w:rsidRPr="00113EE0" w:rsidTr="00171B9E">
        <w:trPr>
          <w:trHeight w:hRule="exact" w:val="347"/>
          <w:tblHeader/>
        </w:trPr>
        <w:tc>
          <w:tcPr>
            <w:tcW w:w="2294" w:type="dxa"/>
            <w:vMerge/>
            <w:vAlign w:val="center"/>
          </w:tcPr>
          <w:p w:rsidR="00BF3ACC" w:rsidRPr="00113EE0"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113EE0" w:rsidRDefault="00BF3ACC" w:rsidP="00171B9E">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169019651"/>
              </w:rPr>
              <w:t>產</w:t>
            </w:r>
            <w:r w:rsidRPr="00113EE0">
              <w:rPr>
                <w:rFonts w:ascii="標楷體" w:eastAsia="標楷體" w:hAnsi="標楷體" w:cs="新細明體" w:hint="eastAsia"/>
                <w:kern w:val="0"/>
                <w:fitText w:val="1200" w:id="169019651"/>
              </w:rPr>
              <w:t>假</w:t>
            </w:r>
          </w:p>
        </w:tc>
        <w:tc>
          <w:tcPr>
            <w:tcW w:w="3041" w:type="dxa"/>
            <w:shd w:val="clear" w:color="auto" w:fill="auto"/>
            <w:noWrap/>
            <w:vAlign w:val="center"/>
          </w:tcPr>
          <w:p w:rsidR="00BF3ACC" w:rsidRPr="00113EE0" w:rsidRDefault="005C1E62" w:rsidP="00171B9E">
            <w:pPr>
              <w:widowControl/>
              <w:spacing w:line="240" w:lineRule="exact"/>
              <w:jc w:val="center"/>
              <w:rPr>
                <w:rFonts w:ascii="標楷體" w:eastAsia="標楷體" w:hAnsi="標楷體"/>
                <w:kern w:val="0"/>
              </w:rPr>
            </w:pPr>
            <w:r w:rsidRPr="00113EE0">
              <w:rPr>
                <w:rFonts w:ascii="標楷體" w:eastAsia="標楷體" w:hAnsi="標楷體" w:hint="eastAsia"/>
                <w:kern w:val="0"/>
              </w:rPr>
              <w:t>1</w:t>
            </w:r>
          </w:p>
        </w:tc>
      </w:tr>
      <w:tr w:rsidR="00BF3ACC" w:rsidRPr="00113EE0" w:rsidTr="00171B9E">
        <w:trPr>
          <w:trHeight w:hRule="exact" w:val="454"/>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BF3ACC" w:rsidRPr="00113EE0" w:rsidRDefault="00BF3ACC" w:rsidP="00171B9E">
            <w:pPr>
              <w:widowControl/>
              <w:snapToGrid w:val="0"/>
              <w:spacing w:line="240" w:lineRule="exact"/>
              <w:jc w:val="center"/>
              <w:rPr>
                <w:rFonts w:ascii="標楷體" w:eastAsia="標楷體" w:hAnsi="標楷體" w:cs="新細明體"/>
                <w:kern w:val="0"/>
              </w:rPr>
            </w:pPr>
            <w:r w:rsidRPr="00113EE0">
              <w:rPr>
                <w:rFonts w:ascii="標楷體" w:eastAsia="標楷體" w:hAnsi="標楷體" w:cs="新細明體" w:hint="eastAsia"/>
                <w:kern w:val="0"/>
              </w:rPr>
              <w:t>總計(</w:t>
            </w:r>
            <w:proofErr w:type="gramStart"/>
            <w:r w:rsidRPr="00113EE0">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BF3ACC" w:rsidRPr="00113EE0" w:rsidRDefault="005C1E62" w:rsidP="00171B9E">
            <w:pPr>
              <w:snapToGrid w:val="0"/>
              <w:spacing w:line="240" w:lineRule="exact"/>
              <w:jc w:val="center"/>
              <w:rPr>
                <w:rFonts w:ascii="標楷體" w:eastAsia="標楷體" w:hAnsi="標楷體"/>
              </w:rPr>
            </w:pPr>
            <w:r w:rsidRPr="00113EE0">
              <w:rPr>
                <w:rFonts w:ascii="標楷體" w:eastAsia="標楷體" w:hAnsi="標楷體" w:hint="eastAsia"/>
              </w:rPr>
              <w:t>100</w:t>
            </w:r>
          </w:p>
        </w:tc>
      </w:tr>
      <w:tr w:rsidR="00070603" w:rsidRPr="00113EE0" w:rsidTr="00581C20">
        <w:trPr>
          <w:trHeight w:hRule="exact" w:val="347"/>
          <w:tblHeader/>
        </w:trPr>
        <w:tc>
          <w:tcPr>
            <w:tcW w:w="2294" w:type="dxa"/>
            <w:vMerge w:val="restart"/>
            <w:tcBorders>
              <w:top w:val="single" w:sz="12" w:space="0" w:color="auto"/>
            </w:tcBorders>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r w:rsidRPr="00113EE0">
              <w:rPr>
                <w:rFonts w:ascii="標楷體" w:eastAsia="標楷體" w:hAnsi="標楷體" w:cs="新細明體" w:hint="eastAsia"/>
                <w:spacing w:val="240"/>
                <w:kern w:val="0"/>
                <w:fitText w:val="960" w:id="-380471552"/>
              </w:rPr>
              <w:t>職</w:t>
            </w:r>
            <w:r w:rsidRPr="00113EE0">
              <w:rPr>
                <w:rFonts w:ascii="標楷體" w:eastAsia="標楷體" w:hAnsi="標楷體" w:cs="新細明體" w:hint="eastAsia"/>
                <w:kern w:val="0"/>
                <w:fitText w:val="960" w:id="-380471552"/>
              </w:rPr>
              <w:t>員</w:t>
            </w:r>
          </w:p>
        </w:tc>
        <w:tc>
          <w:tcPr>
            <w:tcW w:w="3237" w:type="dxa"/>
            <w:tcBorders>
              <w:top w:val="single" w:sz="12" w:space="0" w:color="auto"/>
            </w:tcBorders>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7"/>
              </w:rPr>
              <w:t>休</w:t>
            </w:r>
            <w:r w:rsidRPr="00113EE0">
              <w:rPr>
                <w:rFonts w:ascii="標楷體" w:eastAsia="標楷體" w:hAnsi="標楷體" w:cs="新細明體" w:hint="eastAsia"/>
                <w:kern w:val="0"/>
                <w:fitText w:val="1200" w:id="-98308607"/>
              </w:rPr>
              <w:t>假</w:t>
            </w:r>
          </w:p>
        </w:tc>
        <w:tc>
          <w:tcPr>
            <w:tcW w:w="3041" w:type="dxa"/>
            <w:tcBorders>
              <w:top w:val="single" w:sz="12" w:space="0" w:color="auto"/>
            </w:tcBorders>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366</w:t>
            </w:r>
          </w:p>
        </w:tc>
      </w:tr>
      <w:tr w:rsidR="00070603" w:rsidRPr="00113EE0" w:rsidTr="00581C20">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6"/>
              </w:rPr>
              <w:t>事</w:t>
            </w:r>
            <w:r w:rsidRPr="00113EE0">
              <w:rPr>
                <w:rFonts w:ascii="標楷體" w:eastAsia="標楷體" w:hAnsi="標楷體" w:cs="新細明體" w:hint="eastAsia"/>
                <w:kern w:val="0"/>
                <w:fitText w:val="1200" w:id="-98308606"/>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25</w:t>
            </w:r>
          </w:p>
        </w:tc>
      </w:tr>
      <w:tr w:rsidR="00070603" w:rsidRPr="00113EE0" w:rsidTr="00581C20">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5"/>
              </w:rPr>
              <w:t>病</w:t>
            </w:r>
            <w:r w:rsidRPr="00113EE0">
              <w:rPr>
                <w:rFonts w:ascii="標楷體" w:eastAsia="標楷體" w:hAnsi="標楷體" w:cs="新細明體" w:hint="eastAsia"/>
                <w:kern w:val="0"/>
                <w:fitText w:val="1200" w:id="-98308605"/>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24</w:t>
            </w:r>
          </w:p>
        </w:tc>
      </w:tr>
      <w:tr w:rsidR="00070603" w:rsidRPr="00113EE0" w:rsidTr="00581C20">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8"/>
              </w:rPr>
              <w:t>公</w:t>
            </w:r>
            <w:r w:rsidRPr="00113EE0">
              <w:rPr>
                <w:rFonts w:ascii="標楷體" w:eastAsia="標楷體" w:hAnsi="標楷體" w:cs="新細明體" w:hint="eastAsia"/>
                <w:kern w:val="0"/>
                <w:fitText w:val="1200" w:id="-98308608"/>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83</w:t>
            </w:r>
          </w:p>
        </w:tc>
      </w:tr>
      <w:tr w:rsidR="00070603" w:rsidRPr="00113EE0" w:rsidTr="00581C20">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120"/>
                <w:kern w:val="0"/>
                <w:fitText w:val="1200" w:id="-98308604"/>
              </w:rPr>
              <w:t>公差</w:t>
            </w:r>
            <w:r w:rsidRPr="00113EE0">
              <w:rPr>
                <w:rFonts w:ascii="標楷體" w:eastAsia="標楷體" w:hAnsi="標楷體" w:cs="新細明體" w:hint="eastAsia"/>
                <w:kern w:val="0"/>
                <w:fitText w:val="1200" w:id="-98308604"/>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113</w:t>
            </w:r>
          </w:p>
        </w:tc>
      </w:tr>
      <w:tr w:rsidR="00070603" w:rsidRPr="00113EE0" w:rsidTr="00605E54">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3"/>
              </w:rPr>
              <w:t>婚</w:t>
            </w:r>
            <w:r w:rsidRPr="00113EE0">
              <w:rPr>
                <w:rFonts w:ascii="標楷體" w:eastAsia="標楷體" w:hAnsi="標楷體" w:cs="新細明體" w:hint="eastAsia"/>
                <w:kern w:val="0"/>
                <w:fitText w:val="1200" w:id="-98308603"/>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4</w:t>
            </w:r>
          </w:p>
        </w:tc>
      </w:tr>
      <w:tr w:rsidR="00070603" w:rsidRPr="00113EE0" w:rsidTr="00605E54">
        <w:trPr>
          <w:trHeight w:hRule="exact" w:val="347"/>
          <w:tblHeader/>
        </w:trPr>
        <w:tc>
          <w:tcPr>
            <w:tcW w:w="2294" w:type="dxa"/>
            <w:vMerge/>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2"/>
              </w:rPr>
              <w:t>喪</w:t>
            </w:r>
            <w:r w:rsidRPr="00113EE0">
              <w:rPr>
                <w:rFonts w:ascii="標楷體" w:eastAsia="標楷體" w:hAnsi="標楷體" w:cs="新細明體" w:hint="eastAsia"/>
                <w:kern w:val="0"/>
                <w:fitText w:val="1200" w:id="-98308602"/>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22</w:t>
            </w:r>
          </w:p>
        </w:tc>
      </w:tr>
      <w:tr w:rsidR="00070603" w:rsidRPr="00113EE0" w:rsidTr="00605E54">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proofErr w:type="gramStart"/>
            <w:r w:rsidRPr="00113EE0">
              <w:rPr>
                <w:rFonts w:ascii="標楷體" w:eastAsia="標楷體" w:hAnsi="標楷體" w:cs="新細明體" w:hint="eastAsia"/>
                <w:spacing w:val="360"/>
                <w:kern w:val="0"/>
                <w:fitText w:val="1200" w:id="-98308601"/>
              </w:rPr>
              <w:t>產</w:t>
            </w:r>
            <w:r w:rsidRPr="00113EE0">
              <w:rPr>
                <w:rFonts w:ascii="標楷體" w:eastAsia="標楷體" w:hAnsi="標楷體" w:cs="新細明體" w:hint="eastAsia"/>
                <w:kern w:val="0"/>
                <w:fitText w:val="1200" w:id="-98308601"/>
              </w:rPr>
              <w:t>育</w:t>
            </w:r>
            <w:proofErr w:type="gramEnd"/>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5</w:t>
            </w:r>
          </w:p>
        </w:tc>
      </w:tr>
      <w:tr w:rsidR="00070603" w:rsidRPr="00113EE0" w:rsidTr="00605E54">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360"/>
                <w:kern w:val="0"/>
                <w:fitText w:val="1200" w:id="-98308600"/>
              </w:rPr>
              <w:t>補</w:t>
            </w:r>
            <w:r w:rsidRPr="00113EE0">
              <w:rPr>
                <w:rFonts w:ascii="標楷體" w:eastAsia="標楷體" w:hAnsi="標楷體" w:cs="新細明體" w:hint="eastAsia"/>
                <w:kern w:val="0"/>
                <w:fitText w:val="1200" w:id="-98308600"/>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167</w:t>
            </w:r>
          </w:p>
        </w:tc>
      </w:tr>
      <w:tr w:rsidR="00070603" w:rsidRPr="00113EE0" w:rsidTr="00605E54">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120"/>
                <w:kern w:val="0"/>
                <w:fitText w:val="1200" w:id="-98308352"/>
              </w:rPr>
              <w:t>生理</w:t>
            </w:r>
            <w:r w:rsidRPr="00113EE0">
              <w:rPr>
                <w:rFonts w:ascii="標楷體" w:eastAsia="標楷體" w:hAnsi="標楷體" w:cs="新細明體" w:hint="eastAsia"/>
                <w:kern w:val="0"/>
                <w:fitText w:val="1200" w:id="-98308352"/>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24</w:t>
            </w:r>
          </w:p>
        </w:tc>
      </w:tr>
      <w:tr w:rsidR="00070603" w:rsidRPr="00113EE0" w:rsidTr="00605E54">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120"/>
                <w:kern w:val="0"/>
                <w:fitText w:val="1200" w:id="-98308351"/>
              </w:rPr>
              <w:t>陪產</w:t>
            </w:r>
            <w:r w:rsidRPr="00113EE0">
              <w:rPr>
                <w:rFonts w:ascii="標楷體" w:eastAsia="標楷體" w:hAnsi="標楷體" w:cs="新細明體" w:hint="eastAsia"/>
                <w:kern w:val="0"/>
                <w:fitText w:val="1200" w:id="-98308351"/>
              </w:rPr>
              <w:t>假</w:t>
            </w:r>
          </w:p>
        </w:tc>
        <w:tc>
          <w:tcPr>
            <w:tcW w:w="3041" w:type="dxa"/>
            <w:shd w:val="clear" w:color="auto" w:fill="auto"/>
            <w:noWrap/>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0</w:t>
            </w:r>
          </w:p>
        </w:tc>
      </w:tr>
      <w:tr w:rsidR="00070603" w:rsidRPr="00113EE0" w:rsidTr="002549D6">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kern w:val="0"/>
                <w:fitText w:val="1200" w:id="-98308350"/>
              </w:rPr>
              <w:t>家庭照顧假</w:t>
            </w:r>
          </w:p>
        </w:tc>
        <w:tc>
          <w:tcPr>
            <w:tcW w:w="3041" w:type="dxa"/>
            <w:shd w:val="clear" w:color="auto" w:fill="auto"/>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128</w:t>
            </w:r>
          </w:p>
        </w:tc>
      </w:tr>
      <w:tr w:rsidR="00070603" w:rsidRPr="00113EE0" w:rsidTr="002549D6">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360"/>
                <w:kern w:val="0"/>
              </w:rPr>
            </w:pPr>
            <w:r w:rsidRPr="00113EE0">
              <w:rPr>
                <w:rFonts w:ascii="標楷體" w:eastAsia="標楷體" w:hAnsi="標楷體" w:cs="新細明體" w:hint="eastAsia"/>
                <w:spacing w:val="120"/>
                <w:kern w:val="0"/>
                <w:fitText w:val="1200" w:id="-98308349"/>
              </w:rPr>
              <w:t>產前</w:t>
            </w:r>
            <w:r w:rsidRPr="00113EE0">
              <w:rPr>
                <w:rFonts w:ascii="標楷體" w:eastAsia="標楷體" w:hAnsi="標楷體" w:cs="新細明體" w:hint="eastAsia"/>
                <w:kern w:val="0"/>
                <w:fitText w:val="1200" w:id="-98308349"/>
              </w:rPr>
              <w:t>假</w:t>
            </w:r>
          </w:p>
        </w:tc>
        <w:tc>
          <w:tcPr>
            <w:tcW w:w="3041" w:type="dxa"/>
            <w:shd w:val="clear" w:color="auto" w:fill="auto"/>
            <w:vAlign w:val="center"/>
          </w:tcPr>
          <w:p w:rsidR="00070603" w:rsidRPr="00113EE0" w:rsidRDefault="00070603" w:rsidP="00372A90">
            <w:pPr>
              <w:jc w:val="center"/>
              <w:rPr>
                <w:rFonts w:ascii="標楷體" w:eastAsia="標楷體" w:hAnsi="標楷體" w:cs="新細明體"/>
              </w:rPr>
            </w:pPr>
            <w:r w:rsidRPr="00113EE0">
              <w:rPr>
                <w:rFonts w:ascii="標楷體" w:eastAsia="標楷體" w:hAnsi="標楷體" w:hint="eastAsia"/>
              </w:rPr>
              <w:t>13</w:t>
            </w:r>
          </w:p>
        </w:tc>
      </w:tr>
      <w:tr w:rsidR="00070603" w:rsidRPr="00113EE0" w:rsidTr="00171B9E">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120"/>
                <w:kern w:val="0"/>
              </w:rPr>
            </w:pPr>
            <w:r w:rsidRPr="00113EE0">
              <w:rPr>
                <w:rFonts w:ascii="標楷體" w:eastAsia="標楷體" w:hAnsi="標楷體" w:cs="新細明體" w:hint="eastAsia"/>
                <w:spacing w:val="120"/>
                <w:kern w:val="0"/>
                <w:fitText w:val="1200" w:id="-98308349"/>
              </w:rPr>
              <w:t>慶典</w:t>
            </w:r>
            <w:r w:rsidRPr="00113EE0">
              <w:rPr>
                <w:rFonts w:ascii="標楷體" w:eastAsia="標楷體" w:hAnsi="標楷體" w:cs="新細明體" w:hint="eastAsia"/>
                <w:kern w:val="0"/>
                <w:fitText w:val="1200" w:id="-98308349"/>
              </w:rPr>
              <w:t>假</w:t>
            </w:r>
          </w:p>
        </w:tc>
        <w:tc>
          <w:tcPr>
            <w:tcW w:w="3041" w:type="dxa"/>
            <w:shd w:val="clear" w:color="auto" w:fill="auto"/>
          </w:tcPr>
          <w:p w:rsidR="00070603" w:rsidRPr="00113EE0" w:rsidRDefault="00070603" w:rsidP="009C028A">
            <w:pPr>
              <w:snapToGrid w:val="0"/>
              <w:jc w:val="center"/>
              <w:rPr>
                <w:rFonts w:ascii="標楷體" w:eastAsia="標楷體" w:hAnsi="標楷體" w:cs="新細明體"/>
              </w:rPr>
            </w:pPr>
            <w:r w:rsidRPr="00113EE0">
              <w:rPr>
                <w:rFonts w:ascii="標楷體" w:eastAsia="標楷體" w:hAnsi="標楷體" w:cs="新細明體" w:hint="eastAsia"/>
              </w:rPr>
              <w:t>19</w:t>
            </w:r>
          </w:p>
        </w:tc>
      </w:tr>
      <w:tr w:rsidR="00070603" w:rsidRPr="00113EE0" w:rsidTr="00171B9E">
        <w:trPr>
          <w:trHeight w:hRule="exact" w:val="347"/>
          <w:tblHeader/>
        </w:trPr>
        <w:tc>
          <w:tcPr>
            <w:tcW w:w="2294" w:type="dxa"/>
            <w:vMerge/>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spacing w:val="120"/>
                <w:kern w:val="0"/>
              </w:rPr>
            </w:pPr>
            <w:r w:rsidRPr="001D19B1">
              <w:rPr>
                <w:rFonts w:ascii="標楷體" w:eastAsia="標楷體" w:hAnsi="標楷體" w:cs="新細明體" w:hint="eastAsia"/>
                <w:spacing w:val="36"/>
                <w:kern w:val="0"/>
                <w:fitText w:val="1200" w:id="-98308349"/>
              </w:rPr>
              <w:t>公傷病</w:t>
            </w:r>
            <w:r w:rsidRPr="001D19B1">
              <w:rPr>
                <w:rFonts w:ascii="標楷體" w:eastAsia="標楷體" w:hAnsi="標楷體" w:cs="新細明體" w:hint="eastAsia"/>
                <w:spacing w:val="12"/>
                <w:kern w:val="0"/>
                <w:fitText w:val="1200" w:id="-98308349"/>
              </w:rPr>
              <w:t>假</w:t>
            </w:r>
          </w:p>
        </w:tc>
        <w:tc>
          <w:tcPr>
            <w:tcW w:w="3041" w:type="dxa"/>
            <w:shd w:val="clear" w:color="auto" w:fill="auto"/>
          </w:tcPr>
          <w:p w:rsidR="00070603" w:rsidRPr="00113EE0" w:rsidRDefault="00070603" w:rsidP="009C028A">
            <w:pPr>
              <w:snapToGrid w:val="0"/>
              <w:jc w:val="center"/>
              <w:rPr>
                <w:rFonts w:ascii="標楷體" w:eastAsia="標楷體" w:hAnsi="標楷體" w:cs="新細明體"/>
              </w:rPr>
            </w:pPr>
            <w:r w:rsidRPr="00113EE0">
              <w:rPr>
                <w:rFonts w:ascii="標楷體" w:eastAsia="標楷體" w:hAnsi="標楷體" w:cs="新細明體" w:hint="eastAsia"/>
              </w:rPr>
              <w:t>0</w:t>
            </w:r>
          </w:p>
        </w:tc>
      </w:tr>
      <w:tr w:rsidR="00070603" w:rsidRPr="00113EE0" w:rsidTr="00171B9E">
        <w:trPr>
          <w:trHeight w:hRule="exact" w:val="397"/>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070603" w:rsidRPr="00113EE0" w:rsidRDefault="00070603" w:rsidP="009C028A">
            <w:pPr>
              <w:widowControl/>
              <w:snapToGrid w:val="0"/>
              <w:spacing w:line="240" w:lineRule="exact"/>
              <w:jc w:val="center"/>
              <w:rPr>
                <w:rFonts w:ascii="標楷體" w:eastAsia="標楷體" w:hAnsi="標楷體" w:cs="新細明體"/>
                <w:kern w:val="0"/>
              </w:rPr>
            </w:pPr>
            <w:r w:rsidRPr="00113EE0">
              <w:rPr>
                <w:rFonts w:ascii="標楷體" w:eastAsia="標楷體" w:hAnsi="標楷體" w:cs="新細明體" w:hint="eastAsia"/>
                <w:kern w:val="0"/>
              </w:rPr>
              <w:t>總計(</w:t>
            </w:r>
            <w:proofErr w:type="gramStart"/>
            <w:r w:rsidRPr="00113EE0">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070603" w:rsidRPr="00113EE0" w:rsidRDefault="00070603" w:rsidP="009C028A">
            <w:pPr>
              <w:snapToGrid w:val="0"/>
              <w:spacing w:line="240" w:lineRule="exact"/>
              <w:jc w:val="center"/>
              <w:rPr>
                <w:rFonts w:ascii="標楷體" w:eastAsia="標楷體" w:hAnsi="標楷體"/>
              </w:rPr>
            </w:pPr>
            <w:r w:rsidRPr="00113EE0">
              <w:rPr>
                <w:rFonts w:ascii="標楷體" w:eastAsia="標楷體" w:hAnsi="標楷體" w:hint="eastAsia"/>
              </w:rPr>
              <w:t>993</w:t>
            </w:r>
          </w:p>
        </w:tc>
      </w:tr>
    </w:tbl>
    <w:p w:rsidR="000F7A5B" w:rsidRPr="00113EE0" w:rsidRDefault="000F7A5B" w:rsidP="008F20E4">
      <w:pPr>
        <w:snapToGrid w:val="0"/>
        <w:spacing w:beforeLines="30" w:before="108" w:afterLines="30" w:after="108"/>
        <w:ind w:leftChars="50" w:left="840" w:hangingChars="300" w:hanging="720"/>
        <w:rPr>
          <w:rFonts w:ascii="標楷體" w:eastAsia="標楷體" w:hAnsi="標楷體"/>
          <w:kern w:val="0"/>
        </w:rPr>
      </w:pPr>
    </w:p>
    <w:p w:rsidR="00591A18" w:rsidRPr="00113EE0" w:rsidRDefault="000F7A5B" w:rsidP="008F20E4">
      <w:pPr>
        <w:snapToGrid w:val="0"/>
        <w:spacing w:beforeLines="30" w:before="108" w:afterLines="30" w:after="108"/>
        <w:ind w:leftChars="50" w:left="840" w:hangingChars="300" w:hanging="720"/>
        <w:rPr>
          <w:rFonts w:ascii="標楷體" w:eastAsia="標楷體" w:hAnsi="標楷體" w:cs="新細明體"/>
          <w:kern w:val="0"/>
        </w:rPr>
      </w:pPr>
      <w:r w:rsidRPr="00113EE0">
        <w:rPr>
          <w:rFonts w:ascii="標楷體" w:eastAsia="標楷體" w:hAnsi="標楷體"/>
          <w:kern w:val="0"/>
        </w:rPr>
        <w:br w:type="page"/>
      </w:r>
      <w:r w:rsidR="00732D37" w:rsidRPr="00113EE0">
        <w:rPr>
          <w:rFonts w:ascii="標楷體" w:eastAsia="標楷體" w:hAnsi="標楷體" w:hint="eastAsia"/>
          <w:kern w:val="0"/>
        </w:rPr>
        <w:lastRenderedPageBreak/>
        <w:t>（三）</w:t>
      </w:r>
      <w:r w:rsidR="00070603" w:rsidRPr="00113EE0">
        <w:rPr>
          <w:rFonts w:ascii="標楷體" w:eastAsia="標楷體" w:hAnsi="標楷體" w:cs="新細明體" w:hint="eastAsia"/>
          <w:kern w:val="0"/>
        </w:rPr>
        <w:t>自104.9.1至104.9.30止職員申請加班補休（加班費）</w:t>
      </w:r>
      <w:proofErr w:type="gramStart"/>
      <w:r w:rsidR="00070603" w:rsidRPr="00113EE0">
        <w:rPr>
          <w:rFonts w:ascii="標楷體" w:eastAsia="標楷體" w:hAnsi="標楷體" w:cs="新細明體" w:hint="eastAsia"/>
          <w:kern w:val="0"/>
        </w:rPr>
        <w:t>筆次</w:t>
      </w:r>
      <w:proofErr w:type="gramEnd"/>
      <w:r w:rsidR="00070603" w:rsidRPr="00113EE0">
        <w:rPr>
          <w:rFonts w:ascii="標楷體" w:eastAsia="標楷體" w:hAnsi="標楷體" w:cs="新細明體" w:hint="eastAsia"/>
          <w:kern w:val="0"/>
        </w:rPr>
        <w:t>，共計364筆。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851"/>
        <w:gridCol w:w="1134"/>
        <w:gridCol w:w="992"/>
        <w:gridCol w:w="992"/>
        <w:gridCol w:w="1134"/>
      </w:tblGrid>
      <w:tr w:rsidR="00070603" w:rsidRPr="00113EE0" w:rsidTr="00070603">
        <w:trPr>
          <w:trHeight w:val="581"/>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單位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申請</w:t>
            </w:r>
          </w:p>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筆數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申請</w:t>
            </w:r>
          </w:p>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人數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申請加班總時數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補休</w:t>
            </w:r>
          </w:p>
          <w:p w:rsidR="00070603" w:rsidRPr="00113EE0" w:rsidRDefault="00070603" w:rsidP="00070603">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時數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加班費</w:t>
            </w:r>
          </w:p>
          <w:p w:rsidR="00070603" w:rsidRPr="00113EE0" w:rsidRDefault="00070603" w:rsidP="00070603">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時數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備註</w:t>
            </w: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教務處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研究發展處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國際及兩岸教育處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學生事務處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總務處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環安衛中心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人事室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會計室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圖書館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公共事務室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資金室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資訊中心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sz w:val="16"/>
                <w:szCs w:val="16"/>
              </w:rPr>
            </w:pPr>
            <w:r w:rsidRPr="00113EE0">
              <w:rPr>
                <w:rFonts w:ascii="標楷體" w:eastAsia="標楷體" w:hAnsi="標楷體" w:cs="新細明體" w:hint="eastAsia"/>
                <w:kern w:val="0"/>
                <w:sz w:val="16"/>
                <w:szCs w:val="16"/>
              </w:rPr>
              <w:t>(支援系所)</w:t>
            </w: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sz w:val="22"/>
                <w:szCs w:val="22"/>
              </w:rPr>
            </w:pPr>
            <w:r w:rsidRPr="00113EE0">
              <w:rPr>
                <w:rFonts w:ascii="標楷體" w:eastAsia="標楷體" w:hAnsi="標楷體" w:cs="新細明體" w:hint="eastAsia"/>
                <w:kern w:val="0"/>
                <w:sz w:val="22"/>
                <w:szCs w:val="22"/>
              </w:rPr>
              <w:t>附設醫院籌備處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實驗動物中心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使命單位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rPr>
                <w:rFonts w:ascii="標楷體" w:eastAsia="標楷體" w:hAnsi="標楷體" w:cs="新細明體"/>
                <w:kern w:val="0"/>
                <w:sz w:val="16"/>
                <w:szCs w:val="16"/>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文學院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傳播學院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教育學院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醫學院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理工學院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外語學院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民生學院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法律學院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社會科學院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管理學院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進修部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p>
        </w:tc>
      </w:tr>
      <w:tr w:rsidR="00070603" w:rsidRPr="00113EE0"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113EE0">
              <w:rPr>
                <w:rFonts w:ascii="標楷體" w:eastAsia="標楷體" w:hAnsi="標楷體" w:cs="新細明體" w:hint="eastAsia"/>
                <w:kern w:val="0"/>
              </w:rPr>
              <w:t>合計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1462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113EE0" w:rsidRDefault="00070603" w:rsidP="00372A90">
            <w:pPr>
              <w:widowControl/>
              <w:adjustRightInd w:val="0"/>
              <w:snapToGrid w:val="0"/>
              <w:spacing w:line="200" w:lineRule="exact"/>
              <w:jc w:val="center"/>
              <w:rPr>
                <w:rFonts w:ascii="標楷體" w:eastAsia="標楷體" w:hAnsi="標楷體" w:cs="新細明體"/>
                <w:kern w:val="0"/>
              </w:rPr>
            </w:pPr>
            <w:r w:rsidRPr="00113EE0">
              <w:rPr>
                <w:rFonts w:ascii="標楷體" w:eastAsia="標楷體" w:hAnsi="標楷體" w:cs="新細明體" w:hint="eastAsia"/>
                <w:kern w:val="0"/>
              </w:rPr>
              <w:t>0</w:t>
            </w:r>
          </w:p>
        </w:tc>
      </w:tr>
    </w:tbl>
    <w:p w:rsidR="005A146B" w:rsidRPr="00113EE0" w:rsidRDefault="005A146B" w:rsidP="008F20E4">
      <w:pPr>
        <w:snapToGrid w:val="0"/>
        <w:spacing w:beforeLines="50" w:before="180"/>
        <w:ind w:left="480" w:hangingChars="200" w:hanging="480"/>
        <w:rPr>
          <w:rFonts w:ascii="標楷體" w:eastAsia="標楷體" w:hAnsi="標楷體"/>
        </w:rPr>
      </w:pPr>
      <w:r w:rsidRPr="00113EE0">
        <w:rPr>
          <w:rFonts w:ascii="標楷體" w:eastAsia="標楷體" w:hAnsi="標楷體" w:hint="eastAsia"/>
        </w:rPr>
        <w:t>六、職工考核及敘薪業務</w:t>
      </w:r>
    </w:p>
    <w:p w:rsidR="005A146B" w:rsidRPr="00113EE0" w:rsidRDefault="005A146B" w:rsidP="005A146B">
      <w:pPr>
        <w:snapToGrid w:val="0"/>
        <w:ind w:leftChars="100" w:left="960" w:hangingChars="300" w:hanging="720"/>
        <w:rPr>
          <w:rFonts w:ascii="標楷體" w:eastAsia="標楷體" w:hAnsi="標楷體"/>
        </w:rPr>
      </w:pPr>
      <w:r w:rsidRPr="00113EE0">
        <w:rPr>
          <w:rFonts w:ascii="標楷體" w:eastAsia="標楷體" w:hAnsi="標楷體" w:hint="eastAsia"/>
        </w:rPr>
        <w:t>（一）</w:t>
      </w:r>
      <w:r w:rsidR="00070603" w:rsidRPr="00113EE0">
        <w:rPr>
          <w:rFonts w:ascii="標楷體" w:eastAsia="標楷體" w:hAnsi="標楷體" w:hint="eastAsia"/>
        </w:rPr>
        <w:t>核發104學年度第1學期新進教職員及升等教師敘薪通知書共計53份。</w:t>
      </w:r>
    </w:p>
    <w:p w:rsidR="00070603" w:rsidRPr="00113EE0" w:rsidRDefault="00070603" w:rsidP="00070603">
      <w:pPr>
        <w:snapToGrid w:val="0"/>
        <w:ind w:leftChars="100" w:left="960" w:hangingChars="300" w:hanging="720"/>
        <w:rPr>
          <w:rFonts w:ascii="標楷體" w:eastAsia="標楷體" w:hAnsi="標楷體"/>
        </w:rPr>
      </w:pPr>
      <w:r w:rsidRPr="00113EE0">
        <w:rPr>
          <w:rFonts w:ascii="標楷體" w:eastAsia="標楷體" w:hAnsi="標楷體" w:hint="eastAsia"/>
        </w:rPr>
        <w:t>（二）104學年度第1學期新進教職員敘薪名冊</w:t>
      </w:r>
      <w:proofErr w:type="gramStart"/>
      <w:r w:rsidRPr="00113EE0">
        <w:rPr>
          <w:rFonts w:ascii="標楷體" w:eastAsia="標楷體" w:hAnsi="標楷體" w:hint="eastAsia"/>
        </w:rPr>
        <w:t>報送敘薪</w:t>
      </w:r>
      <w:proofErr w:type="gramEnd"/>
      <w:r w:rsidRPr="00113EE0">
        <w:rPr>
          <w:rFonts w:ascii="標楷體" w:eastAsia="標楷體" w:hAnsi="標楷體" w:hint="eastAsia"/>
        </w:rPr>
        <w:t>學校審核</w:t>
      </w:r>
      <w:r w:rsidRPr="00113EE0">
        <w:rPr>
          <w:rFonts w:ascii="新細明體" w:hAnsi="新細明體" w:hint="eastAsia"/>
        </w:rPr>
        <w:t>。</w:t>
      </w:r>
    </w:p>
    <w:p w:rsidR="00805FAE" w:rsidRPr="00113EE0" w:rsidRDefault="005A146B" w:rsidP="008F20E4">
      <w:pPr>
        <w:snapToGrid w:val="0"/>
        <w:spacing w:beforeLines="50" w:before="180" w:afterLines="20" w:after="72"/>
        <w:rPr>
          <w:rFonts w:ascii="標楷體" w:eastAsia="標楷體" w:hAnsi="標楷體"/>
          <w:kern w:val="0"/>
        </w:rPr>
      </w:pPr>
      <w:r w:rsidRPr="00113EE0">
        <w:rPr>
          <w:rFonts w:ascii="標楷體" w:eastAsia="標楷體" w:hAnsi="標楷體" w:hint="eastAsia"/>
        </w:rPr>
        <w:t>七</w:t>
      </w:r>
      <w:r w:rsidR="00805FAE" w:rsidRPr="00113EE0">
        <w:rPr>
          <w:rFonts w:ascii="標楷體" w:eastAsia="標楷體" w:hAnsi="標楷體" w:hint="eastAsia"/>
        </w:rPr>
        <w:t>、10</w:t>
      </w:r>
      <w:r w:rsidR="00D96BB1" w:rsidRPr="00113EE0">
        <w:rPr>
          <w:rFonts w:ascii="標楷體" w:eastAsia="標楷體" w:hAnsi="標楷體" w:hint="eastAsia"/>
        </w:rPr>
        <w:t>4</w:t>
      </w:r>
      <w:r w:rsidR="00805FAE" w:rsidRPr="00113EE0">
        <w:rPr>
          <w:rFonts w:ascii="標楷體" w:eastAsia="標楷體" w:hAnsi="標楷體" w:hint="eastAsia"/>
        </w:rPr>
        <w:t>年</w:t>
      </w:r>
      <w:r w:rsidR="00070603" w:rsidRPr="00113EE0">
        <w:rPr>
          <w:rFonts w:ascii="標楷體" w:eastAsia="標楷體" w:hAnsi="標楷體" w:hint="eastAsia"/>
        </w:rPr>
        <w:t>9</w:t>
      </w:r>
      <w:r w:rsidR="00805FAE" w:rsidRPr="00113EE0">
        <w:rPr>
          <w:rFonts w:ascii="標楷體" w:eastAsia="標楷體" w:hAnsi="標楷體" w:hint="eastAsia"/>
        </w:rPr>
        <w:t>月加班費、助學金統計如表列：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1781"/>
        <w:gridCol w:w="1762"/>
        <w:gridCol w:w="1701"/>
      </w:tblGrid>
      <w:tr w:rsidR="00805FAE" w:rsidRPr="00113EE0" w:rsidTr="00D17862">
        <w:trPr>
          <w:trHeight w:hRule="exact" w:val="567"/>
        </w:trPr>
        <w:tc>
          <w:tcPr>
            <w:tcW w:w="1559" w:type="dxa"/>
            <w:vMerge w:val="restart"/>
            <w:tcBorders>
              <w:tl2br w:val="single" w:sz="4" w:space="0" w:color="auto"/>
            </w:tcBorders>
            <w:shd w:val="clear" w:color="auto" w:fill="auto"/>
            <w:vAlign w:val="center"/>
          </w:tcPr>
          <w:p w:rsidR="00805FAE" w:rsidRPr="00113EE0" w:rsidRDefault="00805FAE" w:rsidP="00EB2D85">
            <w:pPr>
              <w:snapToGrid w:val="0"/>
              <w:jc w:val="right"/>
              <w:rPr>
                <w:rFonts w:ascii="標楷體" w:eastAsia="標楷體" w:hAnsi="標楷體"/>
              </w:rPr>
            </w:pPr>
            <w:r w:rsidRPr="00113EE0">
              <w:rPr>
                <w:rFonts w:ascii="標楷體" w:eastAsia="標楷體" w:hAnsi="標楷體" w:hint="eastAsia"/>
              </w:rPr>
              <w:t>項目</w:t>
            </w:r>
          </w:p>
          <w:p w:rsidR="00805FAE" w:rsidRPr="00113EE0" w:rsidRDefault="00805FAE" w:rsidP="00EB2D85">
            <w:pPr>
              <w:snapToGrid w:val="0"/>
              <w:rPr>
                <w:rFonts w:ascii="標楷體" w:eastAsia="標楷體" w:hAnsi="標楷體"/>
              </w:rPr>
            </w:pPr>
            <w:r w:rsidRPr="00113EE0">
              <w:rPr>
                <w:rFonts w:ascii="標楷體" w:eastAsia="標楷體" w:hAnsi="標楷體" w:hint="eastAsia"/>
              </w:rPr>
              <w:t>月份</w:t>
            </w:r>
          </w:p>
        </w:tc>
        <w:tc>
          <w:tcPr>
            <w:tcW w:w="3624" w:type="dxa"/>
            <w:gridSpan w:val="2"/>
            <w:shd w:val="clear" w:color="auto" w:fill="auto"/>
            <w:vAlign w:val="center"/>
          </w:tcPr>
          <w:p w:rsidR="00805FAE" w:rsidRPr="00113EE0" w:rsidRDefault="00805FAE" w:rsidP="00EB2D85">
            <w:pPr>
              <w:snapToGrid w:val="0"/>
              <w:jc w:val="center"/>
              <w:rPr>
                <w:rFonts w:ascii="標楷體" w:eastAsia="標楷體" w:hAnsi="標楷體"/>
              </w:rPr>
            </w:pPr>
            <w:r w:rsidRPr="00113EE0">
              <w:rPr>
                <w:rFonts w:ascii="標楷體" w:eastAsia="標楷體" w:hAnsi="標楷體" w:hint="eastAsia"/>
                <w:spacing w:val="120"/>
                <w:kern w:val="0"/>
                <w:fitText w:val="1200" w:id="826020352"/>
              </w:rPr>
              <w:t>加班</w:t>
            </w:r>
            <w:r w:rsidRPr="00113EE0">
              <w:rPr>
                <w:rFonts w:ascii="標楷體" w:eastAsia="標楷體" w:hAnsi="標楷體" w:hint="eastAsia"/>
                <w:kern w:val="0"/>
                <w:fitText w:val="1200" w:id="826020352"/>
              </w:rPr>
              <w:t>費</w:t>
            </w:r>
          </w:p>
        </w:tc>
        <w:tc>
          <w:tcPr>
            <w:tcW w:w="3463" w:type="dxa"/>
            <w:gridSpan w:val="2"/>
            <w:shd w:val="clear" w:color="auto" w:fill="auto"/>
            <w:vAlign w:val="center"/>
          </w:tcPr>
          <w:p w:rsidR="00805FAE" w:rsidRPr="00113EE0" w:rsidRDefault="00805FAE" w:rsidP="00EB2D85">
            <w:pPr>
              <w:snapToGrid w:val="0"/>
              <w:jc w:val="center"/>
              <w:rPr>
                <w:rFonts w:ascii="標楷體" w:eastAsia="標楷體" w:hAnsi="標楷體"/>
              </w:rPr>
            </w:pPr>
            <w:r w:rsidRPr="00113EE0">
              <w:rPr>
                <w:rFonts w:ascii="標楷體" w:eastAsia="標楷體" w:hAnsi="標楷體" w:hint="eastAsia"/>
                <w:spacing w:val="120"/>
                <w:kern w:val="0"/>
                <w:fitText w:val="1200" w:id="826020353"/>
              </w:rPr>
              <w:t>助學</w:t>
            </w:r>
            <w:r w:rsidRPr="00113EE0">
              <w:rPr>
                <w:rFonts w:ascii="標楷體" w:eastAsia="標楷體" w:hAnsi="標楷體" w:hint="eastAsia"/>
                <w:kern w:val="0"/>
                <w:fitText w:val="1200" w:id="826020353"/>
              </w:rPr>
              <w:t>金</w:t>
            </w:r>
          </w:p>
        </w:tc>
      </w:tr>
      <w:tr w:rsidR="00805FAE" w:rsidRPr="00113EE0" w:rsidTr="00D17862">
        <w:trPr>
          <w:trHeight w:hRule="exact" w:val="567"/>
        </w:trPr>
        <w:tc>
          <w:tcPr>
            <w:tcW w:w="1559" w:type="dxa"/>
            <w:vMerge/>
            <w:shd w:val="clear" w:color="auto" w:fill="auto"/>
            <w:vAlign w:val="center"/>
          </w:tcPr>
          <w:p w:rsidR="00805FAE" w:rsidRPr="00113EE0" w:rsidRDefault="00805FAE" w:rsidP="00EB2D85">
            <w:pPr>
              <w:snapToGrid w:val="0"/>
              <w:jc w:val="distribute"/>
              <w:rPr>
                <w:rFonts w:ascii="標楷體" w:eastAsia="標楷體" w:hAnsi="標楷體"/>
              </w:rPr>
            </w:pPr>
          </w:p>
        </w:tc>
        <w:tc>
          <w:tcPr>
            <w:tcW w:w="1843" w:type="dxa"/>
            <w:shd w:val="clear" w:color="auto" w:fill="auto"/>
            <w:vAlign w:val="center"/>
          </w:tcPr>
          <w:p w:rsidR="00805FAE" w:rsidRPr="00113EE0" w:rsidRDefault="00805FAE" w:rsidP="00BE068A">
            <w:pPr>
              <w:snapToGrid w:val="0"/>
              <w:ind w:leftChars="50" w:left="120" w:rightChars="50" w:right="120"/>
              <w:jc w:val="distribute"/>
              <w:rPr>
                <w:rFonts w:ascii="標楷體" w:eastAsia="標楷體" w:hAnsi="標楷體"/>
              </w:rPr>
            </w:pPr>
            <w:r w:rsidRPr="00113EE0">
              <w:rPr>
                <w:rFonts w:ascii="標楷體" w:eastAsia="標楷體" w:hAnsi="標楷體" w:hint="eastAsia"/>
              </w:rPr>
              <w:t>筆數</w:t>
            </w:r>
          </w:p>
        </w:tc>
        <w:tc>
          <w:tcPr>
            <w:tcW w:w="1781" w:type="dxa"/>
            <w:shd w:val="clear" w:color="auto" w:fill="auto"/>
            <w:vAlign w:val="center"/>
          </w:tcPr>
          <w:p w:rsidR="00805FAE" w:rsidRPr="00113EE0" w:rsidRDefault="00805FAE" w:rsidP="00BE068A">
            <w:pPr>
              <w:snapToGrid w:val="0"/>
              <w:ind w:leftChars="50" w:left="120" w:rightChars="50" w:right="120"/>
              <w:jc w:val="distribute"/>
              <w:rPr>
                <w:rFonts w:ascii="標楷體" w:eastAsia="標楷體" w:hAnsi="標楷體"/>
              </w:rPr>
            </w:pPr>
            <w:r w:rsidRPr="00113EE0">
              <w:rPr>
                <w:rFonts w:ascii="標楷體" w:eastAsia="標楷體" w:hAnsi="標楷體" w:hint="eastAsia"/>
              </w:rPr>
              <w:t>金額</w:t>
            </w:r>
          </w:p>
        </w:tc>
        <w:tc>
          <w:tcPr>
            <w:tcW w:w="1762" w:type="dxa"/>
            <w:shd w:val="clear" w:color="auto" w:fill="auto"/>
            <w:vAlign w:val="center"/>
          </w:tcPr>
          <w:p w:rsidR="00805FAE" w:rsidRPr="00113EE0" w:rsidRDefault="00805FAE" w:rsidP="00BE068A">
            <w:pPr>
              <w:snapToGrid w:val="0"/>
              <w:ind w:leftChars="50" w:left="120" w:rightChars="50" w:right="120"/>
              <w:jc w:val="distribute"/>
              <w:rPr>
                <w:rFonts w:ascii="標楷體" w:eastAsia="標楷體" w:hAnsi="標楷體"/>
              </w:rPr>
            </w:pPr>
            <w:r w:rsidRPr="00113EE0">
              <w:rPr>
                <w:rFonts w:ascii="標楷體" w:eastAsia="標楷體" w:hAnsi="標楷體" w:hint="eastAsia"/>
              </w:rPr>
              <w:t>筆數</w:t>
            </w:r>
          </w:p>
        </w:tc>
        <w:tc>
          <w:tcPr>
            <w:tcW w:w="1701" w:type="dxa"/>
            <w:shd w:val="clear" w:color="auto" w:fill="auto"/>
            <w:vAlign w:val="center"/>
          </w:tcPr>
          <w:p w:rsidR="00805FAE" w:rsidRPr="00113EE0" w:rsidRDefault="00805FAE" w:rsidP="00BE068A">
            <w:pPr>
              <w:snapToGrid w:val="0"/>
              <w:ind w:leftChars="50" w:left="120" w:rightChars="50" w:right="120"/>
              <w:jc w:val="distribute"/>
              <w:rPr>
                <w:rFonts w:ascii="標楷體" w:eastAsia="標楷體" w:hAnsi="標楷體"/>
              </w:rPr>
            </w:pPr>
            <w:r w:rsidRPr="00113EE0">
              <w:rPr>
                <w:rFonts w:ascii="標楷體" w:eastAsia="標楷體" w:hAnsi="標楷體" w:hint="eastAsia"/>
              </w:rPr>
              <w:t>金額</w:t>
            </w:r>
          </w:p>
        </w:tc>
      </w:tr>
      <w:tr w:rsidR="00DD6BF5" w:rsidRPr="00113EE0" w:rsidTr="00D17862">
        <w:trPr>
          <w:trHeight w:hRule="exact" w:val="567"/>
        </w:trPr>
        <w:tc>
          <w:tcPr>
            <w:tcW w:w="1559" w:type="dxa"/>
            <w:shd w:val="clear" w:color="auto" w:fill="auto"/>
            <w:vAlign w:val="center"/>
          </w:tcPr>
          <w:p w:rsidR="00DD6BF5" w:rsidRPr="00113EE0" w:rsidRDefault="00070603" w:rsidP="00D96BB1">
            <w:pPr>
              <w:snapToGrid w:val="0"/>
              <w:jc w:val="center"/>
              <w:rPr>
                <w:rFonts w:ascii="標楷體" w:eastAsia="標楷體" w:hAnsi="標楷體" w:cs="新細明體"/>
              </w:rPr>
            </w:pPr>
            <w:r w:rsidRPr="00113EE0">
              <w:rPr>
                <w:rFonts w:ascii="標楷體" w:eastAsia="標楷體" w:hAnsi="標楷體" w:hint="eastAsia"/>
              </w:rPr>
              <w:t>9</w:t>
            </w:r>
            <w:r w:rsidR="00DD6BF5" w:rsidRPr="00113EE0">
              <w:rPr>
                <w:rFonts w:ascii="標楷體" w:eastAsia="標楷體" w:hAnsi="標楷體" w:hint="eastAsia"/>
              </w:rPr>
              <w:t>月</w:t>
            </w:r>
          </w:p>
        </w:tc>
        <w:tc>
          <w:tcPr>
            <w:tcW w:w="1843" w:type="dxa"/>
            <w:shd w:val="clear" w:color="auto" w:fill="auto"/>
            <w:vAlign w:val="center"/>
          </w:tcPr>
          <w:p w:rsidR="00DD6BF5" w:rsidRPr="00113EE0" w:rsidRDefault="007666A0" w:rsidP="003306B3">
            <w:pPr>
              <w:widowControl/>
              <w:spacing w:line="360" w:lineRule="atLeast"/>
              <w:jc w:val="center"/>
              <w:rPr>
                <w:rFonts w:ascii="標楷體" w:eastAsia="標楷體" w:hAnsi="標楷體"/>
                <w:kern w:val="0"/>
              </w:rPr>
            </w:pPr>
            <w:r>
              <w:rPr>
                <w:rFonts w:ascii="標楷體" w:eastAsia="標楷體" w:hAnsi="標楷體" w:hint="eastAsia"/>
                <w:kern w:val="0"/>
              </w:rPr>
              <w:t>35</w:t>
            </w:r>
          </w:p>
        </w:tc>
        <w:tc>
          <w:tcPr>
            <w:tcW w:w="1781" w:type="dxa"/>
            <w:shd w:val="clear" w:color="auto" w:fill="auto"/>
            <w:vAlign w:val="center"/>
          </w:tcPr>
          <w:p w:rsidR="00DD6BF5" w:rsidRPr="00113EE0" w:rsidRDefault="007666A0" w:rsidP="0061379E">
            <w:pPr>
              <w:widowControl/>
              <w:spacing w:line="360" w:lineRule="atLeast"/>
              <w:jc w:val="center"/>
              <w:rPr>
                <w:rFonts w:ascii="標楷體" w:eastAsia="標楷體" w:hAnsi="標楷體"/>
                <w:kern w:val="0"/>
              </w:rPr>
            </w:pPr>
            <w:r>
              <w:rPr>
                <w:rFonts w:ascii="標楷體" w:eastAsia="標楷體" w:hAnsi="標楷體" w:hint="eastAsia"/>
                <w:kern w:val="0"/>
              </w:rPr>
              <w:t>74,554</w:t>
            </w:r>
          </w:p>
        </w:tc>
        <w:tc>
          <w:tcPr>
            <w:tcW w:w="1762" w:type="dxa"/>
            <w:shd w:val="clear" w:color="auto" w:fill="auto"/>
            <w:vAlign w:val="center"/>
          </w:tcPr>
          <w:p w:rsidR="00DD6BF5" w:rsidRPr="00113EE0" w:rsidRDefault="00070603" w:rsidP="00D26D8E">
            <w:pPr>
              <w:widowControl/>
              <w:spacing w:line="360" w:lineRule="atLeast"/>
              <w:jc w:val="center"/>
              <w:rPr>
                <w:rFonts w:ascii="標楷體" w:eastAsia="標楷體" w:hAnsi="標楷體"/>
                <w:kern w:val="0"/>
              </w:rPr>
            </w:pPr>
            <w:r w:rsidRPr="00113EE0">
              <w:rPr>
                <w:rFonts w:ascii="標楷體" w:eastAsia="標楷體" w:hAnsi="標楷體" w:hint="eastAsia"/>
                <w:kern w:val="0"/>
              </w:rPr>
              <w:t>519</w:t>
            </w:r>
          </w:p>
        </w:tc>
        <w:tc>
          <w:tcPr>
            <w:tcW w:w="1701" w:type="dxa"/>
            <w:shd w:val="clear" w:color="auto" w:fill="auto"/>
            <w:vAlign w:val="center"/>
          </w:tcPr>
          <w:p w:rsidR="00DD6BF5" w:rsidRPr="00113EE0" w:rsidRDefault="00070603" w:rsidP="00D26D8E">
            <w:pPr>
              <w:widowControl/>
              <w:spacing w:line="360" w:lineRule="atLeast"/>
              <w:jc w:val="center"/>
              <w:rPr>
                <w:rFonts w:ascii="標楷體" w:eastAsia="標楷體" w:hAnsi="標楷體"/>
                <w:kern w:val="0"/>
              </w:rPr>
            </w:pPr>
            <w:r w:rsidRPr="00113EE0">
              <w:rPr>
                <w:rFonts w:ascii="標楷體" w:eastAsia="標楷體" w:hAnsi="標楷體" w:hint="eastAsia"/>
                <w:kern w:val="0"/>
              </w:rPr>
              <w:t>3,735,163</w:t>
            </w:r>
          </w:p>
        </w:tc>
      </w:tr>
    </w:tbl>
    <w:p w:rsidR="00D17862" w:rsidRPr="00113EE0" w:rsidRDefault="00D17862" w:rsidP="008F20E4">
      <w:pPr>
        <w:snapToGrid w:val="0"/>
        <w:spacing w:beforeLines="20" w:before="72" w:afterLines="20" w:after="72"/>
        <w:ind w:left="180" w:hangingChars="75" w:hanging="180"/>
        <w:rPr>
          <w:rFonts w:ascii="標楷體" w:eastAsia="標楷體" w:hAnsi="標楷體"/>
        </w:rPr>
      </w:pPr>
    </w:p>
    <w:p w:rsidR="00C71C86" w:rsidRPr="00113EE0" w:rsidRDefault="005A146B" w:rsidP="008F20E4">
      <w:pPr>
        <w:snapToGrid w:val="0"/>
        <w:spacing w:beforeLines="20" w:before="72" w:afterLines="20" w:after="72"/>
        <w:ind w:left="180" w:hangingChars="75" w:hanging="180"/>
        <w:rPr>
          <w:rFonts w:ascii="標楷體" w:eastAsia="標楷體" w:hAnsi="標楷體"/>
        </w:rPr>
      </w:pPr>
      <w:r w:rsidRPr="00113EE0">
        <w:rPr>
          <w:rFonts w:ascii="標楷體" w:eastAsia="標楷體" w:hAnsi="標楷體" w:hint="eastAsia"/>
        </w:rPr>
        <w:lastRenderedPageBreak/>
        <w:t>八</w:t>
      </w:r>
      <w:r w:rsidR="00C71C86" w:rsidRPr="00113EE0">
        <w:rPr>
          <w:rFonts w:ascii="標楷體" w:eastAsia="標楷體" w:hAnsi="標楷體" w:hint="eastAsia"/>
        </w:rPr>
        <w:t>、各類計畫助理人員管理</w:t>
      </w:r>
    </w:p>
    <w:p w:rsidR="00EF47C9" w:rsidRPr="00113EE0" w:rsidRDefault="00EC507E" w:rsidP="008F20E4">
      <w:pPr>
        <w:snapToGrid w:val="0"/>
        <w:spacing w:beforeLines="20" w:before="72" w:afterLines="20" w:after="72"/>
        <w:ind w:leftChars="150" w:left="360"/>
        <w:rPr>
          <w:rFonts w:ascii="標楷體" w:eastAsia="標楷體" w:hAnsi="標楷體"/>
        </w:rPr>
      </w:pPr>
      <w:r w:rsidRPr="00113EE0">
        <w:rPr>
          <w:rFonts w:ascii="標楷體" w:eastAsia="標楷體" w:hAnsi="標楷體" w:hint="eastAsia"/>
        </w:rPr>
        <w:t>104年9月25日計畫助理人員管理系統發薪</w:t>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6"/>
        <w:gridCol w:w="4110"/>
      </w:tblGrid>
      <w:tr w:rsidR="00EF47C9" w:rsidRPr="00113EE0" w:rsidTr="00A2767D">
        <w:trPr>
          <w:cantSplit/>
          <w:trHeight w:hRule="exact" w:val="340"/>
        </w:trPr>
        <w:tc>
          <w:tcPr>
            <w:tcW w:w="4536" w:type="dxa"/>
            <w:vAlign w:val="center"/>
          </w:tcPr>
          <w:p w:rsidR="00EF47C9" w:rsidRPr="00113EE0" w:rsidRDefault="00EF47C9" w:rsidP="00A2767D">
            <w:pPr>
              <w:jc w:val="center"/>
              <w:rPr>
                <w:rFonts w:ascii="標楷體" w:eastAsia="標楷體" w:hAnsi="標楷體"/>
                <w:spacing w:val="120"/>
                <w:kern w:val="0"/>
              </w:rPr>
            </w:pPr>
            <w:r w:rsidRPr="00113EE0">
              <w:rPr>
                <w:rFonts w:ascii="標楷體" w:eastAsia="標楷體" w:hAnsi="標楷體" w:hint="eastAsia"/>
                <w:spacing w:val="120"/>
                <w:kern w:val="0"/>
                <w:fitText w:val="1680" w:id="960217600"/>
              </w:rPr>
              <w:t>申請類</w:t>
            </w:r>
            <w:r w:rsidRPr="00113EE0">
              <w:rPr>
                <w:rFonts w:ascii="標楷體" w:eastAsia="標楷體" w:hAnsi="標楷體" w:hint="eastAsia"/>
                <w:kern w:val="0"/>
                <w:fitText w:val="1680" w:id="960217600"/>
              </w:rPr>
              <w:t>別</w:t>
            </w:r>
          </w:p>
        </w:tc>
        <w:tc>
          <w:tcPr>
            <w:tcW w:w="4110" w:type="dxa"/>
            <w:vAlign w:val="center"/>
          </w:tcPr>
          <w:p w:rsidR="00EF47C9" w:rsidRPr="00113EE0" w:rsidRDefault="00EF47C9" w:rsidP="00A2767D">
            <w:pPr>
              <w:jc w:val="center"/>
              <w:rPr>
                <w:rFonts w:ascii="標楷體" w:eastAsia="標楷體" w:hAnsi="標楷體"/>
                <w:spacing w:val="120"/>
                <w:kern w:val="0"/>
              </w:rPr>
            </w:pPr>
            <w:r w:rsidRPr="001D19B1">
              <w:rPr>
                <w:rFonts w:ascii="標楷體" w:eastAsia="標楷體" w:hAnsi="標楷體" w:hint="eastAsia"/>
                <w:spacing w:val="24"/>
                <w:kern w:val="0"/>
                <w:fitText w:val="1680" w:id="960217601"/>
              </w:rPr>
              <w:t>核定(發)人</w:t>
            </w:r>
            <w:r w:rsidRPr="001D19B1">
              <w:rPr>
                <w:rFonts w:ascii="標楷體" w:eastAsia="標楷體" w:hAnsi="標楷體" w:hint="eastAsia"/>
                <w:kern w:val="0"/>
                <w:fitText w:val="1680" w:id="960217601"/>
              </w:rPr>
              <w:t>數</w:t>
            </w:r>
          </w:p>
        </w:tc>
      </w:tr>
      <w:tr w:rsidR="00EC507E" w:rsidRPr="00113EE0" w:rsidTr="00CE4EF5">
        <w:trPr>
          <w:cantSplit/>
          <w:trHeight w:hRule="exact" w:val="340"/>
        </w:trPr>
        <w:tc>
          <w:tcPr>
            <w:tcW w:w="4536" w:type="dxa"/>
            <w:tcBorders>
              <w:left w:val="single" w:sz="4" w:space="0" w:color="auto"/>
            </w:tcBorders>
            <w:vAlign w:val="center"/>
          </w:tcPr>
          <w:p w:rsidR="00EC507E" w:rsidRPr="00113EE0" w:rsidRDefault="00EC507E" w:rsidP="00A2767D">
            <w:pPr>
              <w:jc w:val="center"/>
              <w:rPr>
                <w:rFonts w:ascii="標楷體" w:eastAsia="標楷體" w:hAnsi="標楷體"/>
                <w:spacing w:val="120"/>
                <w:kern w:val="0"/>
              </w:rPr>
            </w:pPr>
            <w:r w:rsidRPr="00113EE0">
              <w:rPr>
                <w:rFonts w:ascii="標楷體" w:eastAsia="標楷體" w:hAnsi="標楷體" w:hint="eastAsia"/>
                <w:spacing w:val="60"/>
                <w:kern w:val="0"/>
                <w:fitText w:val="1680" w:id="960217602"/>
              </w:rPr>
              <w:t>計畫主持</w:t>
            </w:r>
            <w:r w:rsidRPr="00113EE0">
              <w:rPr>
                <w:rFonts w:ascii="標楷體" w:eastAsia="標楷體" w:hAnsi="標楷體" w:hint="eastAsia"/>
                <w:kern w:val="0"/>
                <w:fitText w:val="1680" w:id="960217602"/>
              </w:rPr>
              <w:t>人</w:t>
            </w:r>
          </w:p>
        </w:tc>
        <w:tc>
          <w:tcPr>
            <w:tcW w:w="4110" w:type="dxa"/>
          </w:tcPr>
          <w:p w:rsidR="00EC507E" w:rsidRPr="00113EE0" w:rsidRDefault="00EC507E" w:rsidP="00EC507E">
            <w:pPr>
              <w:jc w:val="center"/>
              <w:rPr>
                <w:rFonts w:ascii="標楷體" w:eastAsia="標楷體" w:hAnsi="標楷體"/>
              </w:rPr>
            </w:pPr>
            <w:r w:rsidRPr="00113EE0">
              <w:rPr>
                <w:rFonts w:ascii="標楷體" w:eastAsia="標楷體" w:hAnsi="標楷體" w:hint="eastAsia"/>
              </w:rPr>
              <w:t>253</w:t>
            </w:r>
          </w:p>
        </w:tc>
      </w:tr>
      <w:tr w:rsidR="00EC507E" w:rsidRPr="00113EE0" w:rsidTr="00CE4EF5">
        <w:trPr>
          <w:cantSplit/>
          <w:trHeight w:hRule="exact" w:val="340"/>
        </w:trPr>
        <w:tc>
          <w:tcPr>
            <w:tcW w:w="4536" w:type="dxa"/>
            <w:vAlign w:val="center"/>
          </w:tcPr>
          <w:p w:rsidR="00EC507E" w:rsidRPr="00113EE0" w:rsidRDefault="00EC507E" w:rsidP="002539EA">
            <w:pPr>
              <w:adjustRightInd w:val="0"/>
              <w:snapToGrid w:val="0"/>
              <w:jc w:val="center"/>
              <w:rPr>
                <w:rFonts w:ascii="標楷體" w:eastAsia="標楷體" w:hAnsi="標楷體"/>
              </w:rPr>
            </w:pPr>
            <w:r w:rsidRPr="00113EE0">
              <w:rPr>
                <w:rFonts w:ascii="標楷體" w:eastAsia="標楷體" w:hAnsi="標楷體" w:hint="eastAsia"/>
              </w:rPr>
              <w:t>專任、兼任、臨時助理人員</w:t>
            </w:r>
          </w:p>
        </w:tc>
        <w:tc>
          <w:tcPr>
            <w:tcW w:w="4110" w:type="dxa"/>
          </w:tcPr>
          <w:p w:rsidR="00EC507E" w:rsidRPr="00113EE0" w:rsidRDefault="00EC507E" w:rsidP="00EC507E">
            <w:pPr>
              <w:jc w:val="center"/>
              <w:rPr>
                <w:rFonts w:ascii="標楷體" w:eastAsia="標楷體" w:hAnsi="標楷體"/>
              </w:rPr>
            </w:pPr>
            <w:r w:rsidRPr="00113EE0">
              <w:rPr>
                <w:rFonts w:ascii="標楷體" w:eastAsia="標楷體" w:hAnsi="標楷體" w:hint="eastAsia"/>
              </w:rPr>
              <w:t>414</w:t>
            </w:r>
          </w:p>
        </w:tc>
      </w:tr>
      <w:tr w:rsidR="00EC507E" w:rsidRPr="00113EE0" w:rsidTr="00CE4EF5">
        <w:trPr>
          <w:cantSplit/>
          <w:trHeight w:hRule="exact" w:val="340"/>
        </w:trPr>
        <w:tc>
          <w:tcPr>
            <w:tcW w:w="4536" w:type="dxa"/>
            <w:tcBorders>
              <w:top w:val="single" w:sz="4" w:space="0" w:color="auto"/>
              <w:left w:val="single" w:sz="4" w:space="0" w:color="auto"/>
              <w:bottom w:val="single" w:sz="4" w:space="0" w:color="auto"/>
              <w:right w:val="single" w:sz="4" w:space="0" w:color="auto"/>
            </w:tcBorders>
            <w:vAlign w:val="center"/>
          </w:tcPr>
          <w:p w:rsidR="00EC507E" w:rsidRPr="00113EE0" w:rsidRDefault="00EC507E" w:rsidP="00A2767D">
            <w:pPr>
              <w:jc w:val="center"/>
              <w:rPr>
                <w:rFonts w:ascii="標楷體" w:eastAsia="標楷體" w:hAnsi="標楷體"/>
                <w:spacing w:val="120"/>
                <w:kern w:val="0"/>
              </w:rPr>
            </w:pPr>
            <w:r w:rsidRPr="00113EE0">
              <w:rPr>
                <w:rFonts w:ascii="標楷體" w:eastAsia="標楷體" w:hAnsi="標楷體" w:hint="eastAsia"/>
                <w:spacing w:val="600"/>
                <w:kern w:val="0"/>
                <w:fitText w:val="1680" w:id="960217603"/>
              </w:rPr>
              <w:t>合</w:t>
            </w:r>
            <w:r w:rsidRPr="00113EE0">
              <w:rPr>
                <w:rFonts w:ascii="標楷體" w:eastAsia="標楷體" w:hAnsi="標楷體" w:hint="eastAsia"/>
                <w:kern w:val="0"/>
                <w:fitText w:val="1680" w:id="960217603"/>
              </w:rPr>
              <w:t>計</w:t>
            </w:r>
          </w:p>
        </w:tc>
        <w:tc>
          <w:tcPr>
            <w:tcW w:w="4110" w:type="dxa"/>
            <w:tcBorders>
              <w:top w:val="single" w:sz="4" w:space="0" w:color="auto"/>
              <w:left w:val="single" w:sz="4" w:space="0" w:color="auto"/>
              <w:bottom w:val="single" w:sz="4" w:space="0" w:color="auto"/>
              <w:right w:val="single" w:sz="4" w:space="0" w:color="auto"/>
            </w:tcBorders>
          </w:tcPr>
          <w:p w:rsidR="00EC507E" w:rsidRPr="00113EE0" w:rsidRDefault="00EC507E" w:rsidP="00EC507E">
            <w:pPr>
              <w:jc w:val="center"/>
              <w:rPr>
                <w:rFonts w:ascii="標楷體" w:eastAsia="標楷體" w:hAnsi="標楷體"/>
              </w:rPr>
            </w:pPr>
            <w:r w:rsidRPr="00113EE0">
              <w:rPr>
                <w:rFonts w:ascii="標楷體" w:eastAsia="標楷體" w:hAnsi="標楷體" w:hint="eastAsia"/>
              </w:rPr>
              <w:t>667</w:t>
            </w:r>
          </w:p>
        </w:tc>
      </w:tr>
    </w:tbl>
    <w:p w:rsidR="00C71C86" w:rsidRPr="00113EE0" w:rsidRDefault="005A146B" w:rsidP="008F20E4">
      <w:pPr>
        <w:spacing w:beforeLines="20" w:before="72" w:afterLines="20" w:after="72"/>
        <w:rPr>
          <w:rFonts w:ascii="標楷體" w:eastAsia="標楷體" w:hAnsi="標楷體"/>
        </w:rPr>
      </w:pPr>
      <w:r w:rsidRPr="00113EE0">
        <w:rPr>
          <w:rFonts w:ascii="標楷體" w:eastAsia="標楷體" w:hAnsi="標楷體" w:hint="eastAsia"/>
        </w:rPr>
        <w:t>九</w:t>
      </w:r>
      <w:r w:rsidR="00C71C86" w:rsidRPr="00113EE0">
        <w:rPr>
          <w:rFonts w:ascii="標楷體" w:eastAsia="標楷體" w:hAnsi="標楷體" w:hint="eastAsia"/>
        </w:rPr>
        <w:t>、10</w:t>
      </w:r>
      <w:r w:rsidR="00AC7C8B" w:rsidRPr="00113EE0">
        <w:rPr>
          <w:rFonts w:ascii="標楷體" w:eastAsia="標楷體" w:hAnsi="標楷體" w:hint="eastAsia"/>
        </w:rPr>
        <w:t>4</w:t>
      </w:r>
      <w:r w:rsidR="00C71C86" w:rsidRPr="00113EE0">
        <w:rPr>
          <w:rFonts w:ascii="標楷體" w:eastAsia="標楷體" w:hAnsi="標楷體" w:hint="eastAsia"/>
        </w:rPr>
        <w:t>年</w:t>
      </w:r>
      <w:r w:rsidR="00EC507E" w:rsidRPr="00113EE0">
        <w:rPr>
          <w:rFonts w:ascii="標楷體" w:eastAsia="標楷體" w:hAnsi="標楷體" w:hint="eastAsia"/>
        </w:rPr>
        <w:t>9</w:t>
      </w:r>
      <w:r w:rsidR="00C71C86" w:rsidRPr="00113EE0">
        <w:rPr>
          <w:rFonts w:ascii="標楷體" w:eastAsia="標楷體" w:hAnsi="標楷體" w:hint="eastAsia"/>
        </w:rPr>
        <w:t>月約聘人員聘用人數</w:t>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6"/>
        <w:gridCol w:w="4110"/>
      </w:tblGrid>
      <w:tr w:rsidR="00C71C86" w:rsidRPr="00113EE0" w:rsidTr="00876644">
        <w:trPr>
          <w:trHeight w:hRule="exact" w:val="340"/>
        </w:trPr>
        <w:tc>
          <w:tcPr>
            <w:tcW w:w="4536" w:type="dxa"/>
            <w:vAlign w:val="center"/>
          </w:tcPr>
          <w:p w:rsidR="00C71C86" w:rsidRPr="00113EE0" w:rsidRDefault="00C71C86" w:rsidP="00FF4177">
            <w:pPr>
              <w:jc w:val="center"/>
              <w:rPr>
                <w:rFonts w:ascii="標楷體" w:eastAsia="標楷體" w:hAnsi="標楷體"/>
                <w:spacing w:val="600"/>
                <w:kern w:val="0"/>
              </w:rPr>
            </w:pPr>
            <w:r w:rsidRPr="00113EE0">
              <w:rPr>
                <w:rFonts w:ascii="標楷體" w:eastAsia="標楷體" w:hAnsi="標楷體" w:hint="eastAsia"/>
                <w:spacing w:val="120"/>
                <w:kern w:val="0"/>
                <w:fitText w:val="1680" w:id="557574665"/>
              </w:rPr>
              <w:t>聘任職</w:t>
            </w:r>
            <w:r w:rsidRPr="00113EE0">
              <w:rPr>
                <w:rFonts w:ascii="標楷體" w:eastAsia="標楷體" w:hAnsi="標楷體" w:hint="eastAsia"/>
                <w:kern w:val="0"/>
                <w:fitText w:val="1680" w:id="557574665"/>
              </w:rPr>
              <w:t>稱</w:t>
            </w:r>
          </w:p>
        </w:tc>
        <w:tc>
          <w:tcPr>
            <w:tcW w:w="4110" w:type="dxa"/>
            <w:vAlign w:val="center"/>
          </w:tcPr>
          <w:p w:rsidR="00C71C86" w:rsidRPr="00113EE0" w:rsidRDefault="00C71C86" w:rsidP="00FF4177">
            <w:pPr>
              <w:jc w:val="center"/>
              <w:rPr>
                <w:rFonts w:ascii="標楷體" w:eastAsia="標楷體" w:hAnsi="標楷體"/>
                <w:spacing w:val="600"/>
                <w:kern w:val="0"/>
              </w:rPr>
            </w:pPr>
            <w:r w:rsidRPr="00113EE0">
              <w:rPr>
                <w:rFonts w:ascii="標楷體" w:eastAsia="標楷體" w:hAnsi="標楷體" w:hint="eastAsia"/>
                <w:spacing w:val="120"/>
                <w:kern w:val="0"/>
                <w:fitText w:val="1680" w:id="557574666"/>
              </w:rPr>
              <w:t>聘用人</w:t>
            </w:r>
            <w:r w:rsidRPr="00113EE0">
              <w:rPr>
                <w:rFonts w:ascii="標楷體" w:eastAsia="標楷體" w:hAnsi="標楷體" w:hint="eastAsia"/>
                <w:kern w:val="0"/>
                <w:fitText w:val="1680" w:id="557574666"/>
              </w:rPr>
              <w:t>數</w:t>
            </w:r>
          </w:p>
        </w:tc>
      </w:tr>
      <w:tr w:rsidR="00EC507E" w:rsidRPr="00113EE0" w:rsidTr="00876644">
        <w:trPr>
          <w:trHeight w:hRule="exact" w:val="340"/>
        </w:trPr>
        <w:tc>
          <w:tcPr>
            <w:tcW w:w="4536" w:type="dxa"/>
            <w:vAlign w:val="center"/>
          </w:tcPr>
          <w:p w:rsidR="00EC507E" w:rsidRPr="00113EE0" w:rsidRDefault="00EC507E" w:rsidP="00EC507E">
            <w:pPr>
              <w:jc w:val="center"/>
              <w:rPr>
                <w:rFonts w:ascii="標楷體" w:eastAsia="標楷體" w:hAnsi="標楷體"/>
              </w:rPr>
            </w:pPr>
            <w:r w:rsidRPr="00113EE0">
              <w:rPr>
                <w:rFonts w:ascii="標楷體" w:eastAsia="標楷體" w:hAnsi="標楷體" w:hint="eastAsia"/>
              </w:rPr>
              <w:t>專職約聘人員(新聘)</w:t>
            </w:r>
          </w:p>
        </w:tc>
        <w:tc>
          <w:tcPr>
            <w:tcW w:w="4110" w:type="dxa"/>
            <w:vAlign w:val="center"/>
          </w:tcPr>
          <w:p w:rsidR="00EC507E" w:rsidRPr="00113EE0" w:rsidRDefault="00EC507E" w:rsidP="00372A90">
            <w:pPr>
              <w:jc w:val="center"/>
              <w:rPr>
                <w:rFonts w:ascii="標楷體" w:eastAsia="標楷體" w:hAnsi="標楷體"/>
              </w:rPr>
            </w:pPr>
            <w:r w:rsidRPr="00113EE0">
              <w:rPr>
                <w:rFonts w:ascii="標楷體" w:eastAsia="標楷體" w:hAnsi="標楷體" w:hint="eastAsia"/>
              </w:rPr>
              <w:t>8</w:t>
            </w:r>
          </w:p>
        </w:tc>
      </w:tr>
      <w:tr w:rsidR="00EC507E" w:rsidRPr="00113EE0" w:rsidTr="00876644">
        <w:trPr>
          <w:trHeight w:hRule="exact" w:val="340"/>
        </w:trPr>
        <w:tc>
          <w:tcPr>
            <w:tcW w:w="4536" w:type="dxa"/>
            <w:vAlign w:val="center"/>
          </w:tcPr>
          <w:p w:rsidR="00EC507E" w:rsidRPr="00113EE0" w:rsidRDefault="00EC507E" w:rsidP="00FF4177">
            <w:pPr>
              <w:jc w:val="center"/>
              <w:rPr>
                <w:rFonts w:ascii="標楷體" w:eastAsia="標楷體" w:hAnsi="標楷體"/>
              </w:rPr>
            </w:pPr>
            <w:r w:rsidRPr="00113EE0">
              <w:rPr>
                <w:rFonts w:ascii="標楷體" w:eastAsia="標楷體" w:hAnsi="標楷體" w:hint="eastAsia"/>
              </w:rPr>
              <w:t>兼職約聘人員(新聘、續聘)</w:t>
            </w:r>
          </w:p>
        </w:tc>
        <w:tc>
          <w:tcPr>
            <w:tcW w:w="4110" w:type="dxa"/>
            <w:vAlign w:val="center"/>
          </w:tcPr>
          <w:p w:rsidR="00EC507E" w:rsidRPr="00113EE0" w:rsidRDefault="00EC507E" w:rsidP="00372A90">
            <w:pPr>
              <w:jc w:val="center"/>
              <w:rPr>
                <w:rFonts w:ascii="標楷體" w:eastAsia="標楷體" w:hAnsi="標楷體"/>
              </w:rPr>
            </w:pPr>
            <w:r w:rsidRPr="00113EE0">
              <w:rPr>
                <w:rFonts w:ascii="標楷體" w:eastAsia="標楷體" w:hAnsi="標楷體" w:hint="eastAsia"/>
              </w:rPr>
              <w:t>36</w:t>
            </w:r>
          </w:p>
        </w:tc>
      </w:tr>
      <w:tr w:rsidR="00EC507E" w:rsidRPr="00113EE0" w:rsidTr="00876644">
        <w:trPr>
          <w:trHeight w:hRule="exact" w:val="340"/>
        </w:trPr>
        <w:tc>
          <w:tcPr>
            <w:tcW w:w="4536" w:type="dxa"/>
            <w:vAlign w:val="center"/>
          </w:tcPr>
          <w:p w:rsidR="00EC507E" w:rsidRPr="00113EE0" w:rsidRDefault="00EC507E" w:rsidP="00FF4177">
            <w:pPr>
              <w:jc w:val="center"/>
              <w:rPr>
                <w:rFonts w:ascii="標楷體" w:eastAsia="標楷體" w:hAnsi="標楷體"/>
              </w:rPr>
            </w:pPr>
            <w:r w:rsidRPr="00113EE0">
              <w:rPr>
                <w:rFonts w:ascii="標楷體" w:eastAsia="標楷體" w:hAnsi="標楷體" w:hint="eastAsia"/>
                <w:spacing w:val="600"/>
                <w:kern w:val="0"/>
                <w:fitText w:val="1680" w:id="557574667"/>
              </w:rPr>
              <w:t>合</w:t>
            </w:r>
            <w:r w:rsidRPr="00113EE0">
              <w:rPr>
                <w:rFonts w:ascii="標楷體" w:eastAsia="標楷體" w:hAnsi="標楷體" w:hint="eastAsia"/>
                <w:kern w:val="0"/>
                <w:fitText w:val="1680" w:id="557574667"/>
              </w:rPr>
              <w:t>計</w:t>
            </w:r>
          </w:p>
        </w:tc>
        <w:tc>
          <w:tcPr>
            <w:tcW w:w="4110" w:type="dxa"/>
            <w:vAlign w:val="center"/>
          </w:tcPr>
          <w:p w:rsidR="00EC507E" w:rsidRPr="00113EE0" w:rsidRDefault="00EC507E" w:rsidP="00372A90">
            <w:pPr>
              <w:jc w:val="center"/>
              <w:rPr>
                <w:rFonts w:ascii="標楷體" w:eastAsia="標楷體" w:hAnsi="標楷體"/>
              </w:rPr>
            </w:pPr>
            <w:r w:rsidRPr="00113EE0">
              <w:rPr>
                <w:rFonts w:ascii="標楷體" w:eastAsia="標楷體" w:hAnsi="標楷體" w:hint="eastAsia"/>
              </w:rPr>
              <w:t>44</w:t>
            </w:r>
          </w:p>
        </w:tc>
      </w:tr>
    </w:tbl>
    <w:p w:rsidR="00BB0F57" w:rsidRPr="00113EE0" w:rsidRDefault="005A146B" w:rsidP="008F20E4">
      <w:pPr>
        <w:snapToGrid w:val="0"/>
        <w:spacing w:beforeLines="20" w:before="72" w:afterLines="20" w:after="72"/>
        <w:rPr>
          <w:rFonts w:ascii="標楷體" w:eastAsia="標楷體" w:hAnsi="標楷體"/>
        </w:rPr>
      </w:pPr>
      <w:r w:rsidRPr="00113EE0">
        <w:rPr>
          <w:rFonts w:ascii="標楷體" w:eastAsia="標楷體" w:hAnsi="標楷體" w:hint="eastAsia"/>
        </w:rPr>
        <w:t>十</w:t>
      </w:r>
      <w:r w:rsidR="00BB0F57" w:rsidRPr="00113EE0">
        <w:rPr>
          <w:rFonts w:ascii="標楷體" w:eastAsia="標楷體" w:hAnsi="標楷體" w:hint="eastAsia"/>
        </w:rPr>
        <w:t>、104年</w:t>
      </w:r>
      <w:r w:rsidR="00121722" w:rsidRPr="00113EE0">
        <w:rPr>
          <w:rFonts w:ascii="標楷體" w:eastAsia="標楷體" w:hAnsi="標楷體" w:hint="eastAsia"/>
        </w:rPr>
        <w:t>9</w:t>
      </w:r>
      <w:r w:rsidR="00BB0F57" w:rsidRPr="00113EE0">
        <w:rPr>
          <w:rFonts w:ascii="標楷體" w:eastAsia="標楷體" w:hAnsi="標楷體" w:hint="eastAsia"/>
        </w:rPr>
        <w:t>月服務證明開立統計如下：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2268"/>
        <w:gridCol w:w="1984"/>
      </w:tblGrid>
      <w:tr w:rsidR="00BB0F57" w:rsidRPr="00113EE0" w:rsidTr="00224C5E">
        <w:trPr>
          <w:trHeight w:hRule="exact" w:val="340"/>
        </w:trPr>
        <w:tc>
          <w:tcPr>
            <w:tcW w:w="2409" w:type="dxa"/>
            <w:shd w:val="clear" w:color="auto" w:fill="auto"/>
            <w:vAlign w:val="center"/>
          </w:tcPr>
          <w:p w:rsidR="00BB0F57" w:rsidRPr="00113EE0" w:rsidRDefault="00BB0F57" w:rsidP="003A3EF9">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種類</w:t>
            </w:r>
          </w:p>
        </w:tc>
        <w:tc>
          <w:tcPr>
            <w:tcW w:w="1985" w:type="dxa"/>
            <w:shd w:val="clear" w:color="auto" w:fill="auto"/>
            <w:vAlign w:val="center"/>
          </w:tcPr>
          <w:p w:rsidR="00BB0F57" w:rsidRPr="00113EE0" w:rsidRDefault="00BB0F57" w:rsidP="003A3EF9">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教師</w:t>
            </w:r>
          </w:p>
        </w:tc>
        <w:tc>
          <w:tcPr>
            <w:tcW w:w="2268" w:type="dxa"/>
            <w:shd w:val="clear" w:color="auto" w:fill="auto"/>
            <w:vAlign w:val="center"/>
          </w:tcPr>
          <w:p w:rsidR="00BB0F57" w:rsidRPr="00113EE0" w:rsidRDefault="00BB0F57" w:rsidP="003A3EF9">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職員</w:t>
            </w:r>
          </w:p>
        </w:tc>
        <w:tc>
          <w:tcPr>
            <w:tcW w:w="1984" w:type="dxa"/>
            <w:shd w:val="clear" w:color="auto" w:fill="auto"/>
            <w:vAlign w:val="center"/>
          </w:tcPr>
          <w:p w:rsidR="00BB0F57" w:rsidRPr="00113EE0" w:rsidRDefault="00BB0F57" w:rsidP="003A3EF9">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合計</w:t>
            </w:r>
          </w:p>
        </w:tc>
      </w:tr>
      <w:tr w:rsidR="00804DF9" w:rsidRPr="00113EE0" w:rsidTr="00224C5E">
        <w:trPr>
          <w:trHeight w:hRule="exact" w:val="340"/>
        </w:trPr>
        <w:tc>
          <w:tcPr>
            <w:tcW w:w="2409" w:type="dxa"/>
            <w:shd w:val="clear" w:color="auto" w:fill="auto"/>
            <w:vAlign w:val="center"/>
          </w:tcPr>
          <w:p w:rsidR="00804DF9" w:rsidRPr="00113EE0" w:rsidRDefault="00804DF9" w:rsidP="00EC507E">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中文證明</w:t>
            </w:r>
          </w:p>
        </w:tc>
        <w:tc>
          <w:tcPr>
            <w:tcW w:w="1985"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17</w:t>
            </w:r>
          </w:p>
        </w:tc>
        <w:tc>
          <w:tcPr>
            <w:tcW w:w="2268"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14</w:t>
            </w:r>
          </w:p>
        </w:tc>
        <w:tc>
          <w:tcPr>
            <w:tcW w:w="1984"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31</w:t>
            </w:r>
          </w:p>
        </w:tc>
      </w:tr>
      <w:tr w:rsidR="00804DF9" w:rsidRPr="00113EE0" w:rsidTr="00224C5E">
        <w:trPr>
          <w:trHeight w:hRule="exact" w:val="340"/>
        </w:trPr>
        <w:tc>
          <w:tcPr>
            <w:tcW w:w="2409" w:type="dxa"/>
            <w:shd w:val="clear" w:color="auto" w:fill="auto"/>
            <w:vAlign w:val="center"/>
          </w:tcPr>
          <w:p w:rsidR="00804DF9" w:rsidRPr="00113EE0" w:rsidRDefault="00804DF9" w:rsidP="00EC507E">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英文證明</w:t>
            </w:r>
          </w:p>
        </w:tc>
        <w:tc>
          <w:tcPr>
            <w:tcW w:w="1985"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3</w:t>
            </w:r>
          </w:p>
        </w:tc>
        <w:tc>
          <w:tcPr>
            <w:tcW w:w="2268"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0</w:t>
            </w:r>
          </w:p>
        </w:tc>
        <w:tc>
          <w:tcPr>
            <w:tcW w:w="1984"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3</w:t>
            </w:r>
          </w:p>
        </w:tc>
      </w:tr>
      <w:tr w:rsidR="00804DF9" w:rsidRPr="00113EE0" w:rsidTr="00224C5E">
        <w:trPr>
          <w:trHeight w:hRule="exact" w:val="340"/>
        </w:trPr>
        <w:tc>
          <w:tcPr>
            <w:tcW w:w="2409" w:type="dxa"/>
            <w:shd w:val="clear" w:color="auto" w:fill="auto"/>
            <w:vAlign w:val="center"/>
          </w:tcPr>
          <w:p w:rsidR="00804DF9" w:rsidRPr="00113EE0" w:rsidRDefault="00804DF9" w:rsidP="003A3EF9">
            <w:pPr>
              <w:widowControl/>
              <w:snapToGrid w:val="0"/>
              <w:ind w:leftChars="100" w:left="240" w:rightChars="100" w:right="240"/>
              <w:jc w:val="distribute"/>
              <w:rPr>
                <w:rFonts w:ascii="標楷體" w:eastAsia="標楷體" w:hAnsi="標楷體"/>
              </w:rPr>
            </w:pPr>
            <w:r w:rsidRPr="00113EE0">
              <w:rPr>
                <w:rFonts w:ascii="標楷體" w:eastAsia="標楷體" w:hAnsi="標楷體" w:hint="eastAsia"/>
              </w:rPr>
              <w:t>小計</w:t>
            </w:r>
          </w:p>
        </w:tc>
        <w:tc>
          <w:tcPr>
            <w:tcW w:w="1985"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20</w:t>
            </w:r>
          </w:p>
        </w:tc>
        <w:tc>
          <w:tcPr>
            <w:tcW w:w="2268"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14</w:t>
            </w:r>
          </w:p>
        </w:tc>
        <w:tc>
          <w:tcPr>
            <w:tcW w:w="1984" w:type="dxa"/>
            <w:shd w:val="clear" w:color="auto" w:fill="auto"/>
            <w:vAlign w:val="center"/>
          </w:tcPr>
          <w:p w:rsidR="00804DF9" w:rsidRPr="00113EE0" w:rsidRDefault="00EC507E" w:rsidP="00C14A58">
            <w:pPr>
              <w:widowControl/>
              <w:snapToGrid w:val="0"/>
              <w:jc w:val="center"/>
              <w:rPr>
                <w:rFonts w:ascii="標楷體" w:eastAsia="標楷體" w:hAnsi="標楷體"/>
              </w:rPr>
            </w:pPr>
            <w:r w:rsidRPr="00113EE0">
              <w:rPr>
                <w:rFonts w:ascii="標楷體" w:eastAsia="標楷體" w:hAnsi="標楷體" w:hint="eastAsia"/>
              </w:rPr>
              <w:t>34</w:t>
            </w:r>
          </w:p>
        </w:tc>
      </w:tr>
    </w:tbl>
    <w:p w:rsidR="00BB0F57" w:rsidRPr="00113EE0" w:rsidRDefault="005A146B" w:rsidP="008F20E4">
      <w:pPr>
        <w:snapToGrid w:val="0"/>
        <w:spacing w:beforeLines="20" w:before="72"/>
        <w:rPr>
          <w:rFonts w:ascii="標楷體" w:eastAsia="標楷體" w:hAnsi="標楷體"/>
        </w:rPr>
      </w:pPr>
      <w:r w:rsidRPr="00113EE0">
        <w:rPr>
          <w:rFonts w:ascii="標楷體" w:eastAsia="標楷體" w:hAnsi="標楷體" w:hint="eastAsia"/>
        </w:rPr>
        <w:t>十一</w:t>
      </w:r>
      <w:r w:rsidR="00BB0F57" w:rsidRPr="00113EE0">
        <w:rPr>
          <w:rFonts w:ascii="標楷體" w:eastAsia="標楷體" w:hAnsi="標楷體" w:hint="eastAsia"/>
        </w:rPr>
        <w:t>、其他</w:t>
      </w:r>
    </w:p>
    <w:p w:rsidR="00EC507E" w:rsidRPr="00113EE0" w:rsidRDefault="00EC507E" w:rsidP="00224C5E">
      <w:pPr>
        <w:widowControl/>
        <w:ind w:leftChars="200" w:left="480"/>
        <w:rPr>
          <w:rFonts w:ascii="標楷體" w:eastAsia="標楷體" w:hAnsi="標楷體" w:cs="新細明體"/>
          <w:kern w:val="0"/>
        </w:rPr>
      </w:pPr>
      <w:r w:rsidRPr="00113EE0">
        <w:rPr>
          <w:rFonts w:ascii="標楷體" w:eastAsia="標楷體" w:hAnsi="標楷體" w:cs="新細明體"/>
          <w:kern w:val="0"/>
        </w:rPr>
        <w:t>依據104年6月17日教育部及勞動部分別訂制發布「專科以上學校兼任助理勞動權益保障處理原則」及「專科以上學校兼任助理勞動權益保障指導原則」，學校應於104學年度開學前完成相關因應措施。</w:t>
      </w:r>
    </w:p>
    <w:p w:rsidR="00BE068A" w:rsidRPr="00113EE0" w:rsidRDefault="00EC507E" w:rsidP="00224C5E">
      <w:pPr>
        <w:snapToGrid w:val="0"/>
        <w:ind w:leftChars="200" w:left="480"/>
        <w:rPr>
          <w:rFonts w:ascii="標楷體" w:eastAsia="標楷體" w:hAnsi="標楷體"/>
        </w:rPr>
      </w:pPr>
      <w:r w:rsidRPr="00113EE0">
        <w:rPr>
          <w:rFonts w:ascii="標楷體" w:eastAsia="標楷體" w:hAnsi="標楷體" w:cs="新細明體"/>
          <w:kern w:val="0"/>
        </w:rPr>
        <w:t>目前本校尚未制訂「學習型助理」相關法規，</w:t>
      </w:r>
      <w:r w:rsidRPr="00113EE0">
        <w:rPr>
          <w:rFonts w:ascii="標楷體" w:eastAsia="標楷體" w:hAnsi="標楷體" w:cs="新細明體" w:hint="eastAsia"/>
          <w:kern w:val="0"/>
        </w:rPr>
        <w:t>為提供</w:t>
      </w:r>
      <w:r w:rsidRPr="00113EE0">
        <w:rPr>
          <w:rFonts w:ascii="標楷體" w:eastAsia="標楷體" w:hAnsi="標楷體" w:cs="新細明體"/>
          <w:kern w:val="0"/>
        </w:rPr>
        <w:t>「勞動型助理」</w:t>
      </w:r>
      <w:r w:rsidRPr="00113EE0">
        <w:rPr>
          <w:rFonts w:ascii="標楷體" w:eastAsia="標楷體" w:hAnsi="標楷體" w:cs="新細明體" w:hint="eastAsia"/>
          <w:kern w:val="0"/>
        </w:rPr>
        <w:t>有明確依循方向，人事室於104.9.18</w:t>
      </w:r>
      <w:proofErr w:type="gramStart"/>
      <w:r w:rsidRPr="00113EE0">
        <w:rPr>
          <w:rFonts w:ascii="標楷體" w:eastAsia="標楷體" w:hAnsi="標楷體"/>
        </w:rPr>
        <w:t>輔校人</w:t>
      </w:r>
      <w:proofErr w:type="gramEnd"/>
      <w:r w:rsidRPr="00113EE0">
        <w:rPr>
          <w:rFonts w:ascii="標楷體" w:eastAsia="標楷體" w:hAnsi="標楷體"/>
        </w:rPr>
        <w:t>字第1040017675號</w:t>
      </w:r>
      <w:r w:rsidRPr="00113EE0">
        <w:rPr>
          <w:rFonts w:ascii="標楷體" w:eastAsia="標楷體" w:hAnsi="標楷體" w:hint="eastAsia"/>
        </w:rPr>
        <w:t>函，函知全校各單位務必依</w:t>
      </w:r>
      <w:r w:rsidRPr="00113EE0">
        <w:rPr>
          <w:rFonts w:ascii="標楷體" w:eastAsia="標楷體" w:hAnsi="標楷體"/>
        </w:rPr>
        <w:t>本校「兼任助理勞動與學習權益保障處理措施」及「各類計畫約用助理相關問題與應注意事項」</w:t>
      </w:r>
      <w:r w:rsidRPr="00113EE0">
        <w:rPr>
          <w:rFonts w:ascii="標楷體" w:eastAsia="標楷體" w:hAnsi="標楷體" w:cs="新細明體"/>
          <w:kern w:val="0"/>
        </w:rPr>
        <w:t>配合辦理。</w:t>
      </w:r>
    </w:p>
    <w:p w:rsidR="00C954B3" w:rsidRPr="00113EE0" w:rsidRDefault="007C319E" w:rsidP="008F20E4">
      <w:pPr>
        <w:snapToGrid w:val="0"/>
        <w:spacing w:beforeLines="20" w:before="72"/>
        <w:rPr>
          <w:rFonts w:ascii="標楷體" w:eastAsia="標楷體" w:hAnsi="標楷體"/>
          <w:b/>
          <w:kern w:val="0"/>
          <w:u w:val="single"/>
        </w:rPr>
      </w:pPr>
      <w:r w:rsidRPr="00113EE0">
        <w:rPr>
          <w:rFonts w:ascii="標楷體" w:eastAsia="標楷體" w:hAnsi="標楷體" w:hint="eastAsia"/>
          <w:b/>
          <w:kern w:val="0"/>
        </w:rPr>
        <w:t>貳</w:t>
      </w:r>
      <w:r w:rsidR="00C954B3" w:rsidRPr="00113EE0">
        <w:rPr>
          <w:rFonts w:ascii="標楷體" w:eastAsia="標楷體" w:hAnsi="標楷體" w:hint="eastAsia"/>
          <w:b/>
          <w:kern w:val="0"/>
        </w:rPr>
        <w:t>、</w:t>
      </w:r>
      <w:r w:rsidR="00C954B3" w:rsidRPr="00113EE0">
        <w:rPr>
          <w:rFonts w:ascii="標楷體" w:eastAsia="標楷體" w:hAnsi="標楷體" w:hint="eastAsia"/>
          <w:b/>
          <w:kern w:val="0"/>
          <w:u w:val="single"/>
        </w:rPr>
        <w:t>人力企劃組</w:t>
      </w:r>
    </w:p>
    <w:p w:rsidR="00BB2497" w:rsidRPr="00113EE0" w:rsidRDefault="00E810B4" w:rsidP="008F20E4">
      <w:pPr>
        <w:snapToGrid w:val="0"/>
        <w:spacing w:beforeLines="20" w:before="72"/>
        <w:ind w:left="540" w:hangingChars="225" w:hanging="540"/>
        <w:rPr>
          <w:rFonts w:ascii="標楷體" w:eastAsia="標楷體" w:hAnsi="標楷體"/>
          <w:kern w:val="0"/>
        </w:rPr>
      </w:pPr>
      <w:r w:rsidRPr="00113EE0">
        <w:rPr>
          <w:rFonts w:ascii="標楷體" w:eastAsia="標楷體" w:hAnsi="標楷體" w:hint="eastAsia"/>
        </w:rPr>
        <w:t>一、</w:t>
      </w:r>
      <w:r w:rsidR="007E4683" w:rsidRPr="00113EE0">
        <w:rPr>
          <w:rFonts w:ascii="標楷體" w:eastAsia="標楷體" w:hAnsi="標楷體" w:hint="eastAsia"/>
          <w:kern w:val="0"/>
        </w:rPr>
        <w:t>私校</w:t>
      </w:r>
      <w:r w:rsidR="001C2C45" w:rsidRPr="00113EE0">
        <w:rPr>
          <w:rFonts w:ascii="標楷體" w:eastAsia="標楷體" w:hAnsi="標楷體" w:hint="eastAsia"/>
          <w:kern w:val="0"/>
        </w:rPr>
        <w:t>退撫</w:t>
      </w:r>
      <w:r w:rsidR="007E4683" w:rsidRPr="00113EE0">
        <w:rPr>
          <w:rFonts w:ascii="標楷體" w:eastAsia="標楷體" w:hAnsi="標楷體" w:hint="eastAsia"/>
          <w:kern w:val="0"/>
        </w:rPr>
        <w:t>儲金</w:t>
      </w:r>
      <w:r w:rsidR="00B02F5E" w:rsidRPr="00113EE0">
        <w:rPr>
          <w:rFonts w:ascii="標楷體" w:eastAsia="標楷體" w:hAnsi="標楷體" w:hint="eastAsia"/>
          <w:kern w:val="0"/>
        </w:rPr>
        <w:t>業務</w:t>
      </w:r>
    </w:p>
    <w:p w:rsidR="00B02F5E" w:rsidRPr="00113EE0" w:rsidRDefault="00E23B3B" w:rsidP="00171B9E">
      <w:pPr>
        <w:snapToGrid w:val="0"/>
        <w:ind w:leftChars="50" w:left="840" w:hangingChars="300" w:hanging="720"/>
        <w:rPr>
          <w:rFonts w:ascii="標楷體" w:eastAsia="標楷體" w:hAnsi="標楷體"/>
        </w:rPr>
      </w:pPr>
      <w:r w:rsidRPr="00113EE0">
        <w:rPr>
          <w:rFonts w:ascii="標楷體" w:eastAsia="標楷體" w:hAnsi="標楷體" w:hint="eastAsia"/>
        </w:rPr>
        <w:t>（一）</w:t>
      </w:r>
      <w:r w:rsidR="00A2767D" w:rsidRPr="00113EE0">
        <w:rPr>
          <w:rFonts w:ascii="標楷體" w:eastAsia="標楷體" w:hAnsi="標楷體" w:hint="eastAsia"/>
        </w:rPr>
        <w:t>本校104年</w:t>
      </w:r>
      <w:r w:rsidR="0047274E" w:rsidRPr="00113EE0">
        <w:rPr>
          <w:rFonts w:ascii="標楷體" w:eastAsia="標楷體" w:hAnsi="標楷體" w:hint="eastAsia"/>
        </w:rPr>
        <w:t>9</w:t>
      </w:r>
      <w:r w:rsidR="00A2767D" w:rsidRPr="00113EE0">
        <w:rPr>
          <w:rFonts w:ascii="標楷體" w:eastAsia="標楷體" w:hAnsi="標楷體" w:hint="eastAsia"/>
        </w:rPr>
        <w:t>月份增額</w:t>
      </w:r>
      <w:proofErr w:type="gramStart"/>
      <w:r w:rsidR="00A2767D" w:rsidRPr="00113EE0">
        <w:rPr>
          <w:rFonts w:ascii="標楷體" w:eastAsia="標楷體" w:hAnsi="標楷體" w:hint="eastAsia"/>
        </w:rPr>
        <w:t>提撥</w:t>
      </w:r>
      <w:proofErr w:type="gramEnd"/>
      <w:r w:rsidR="00A2767D" w:rsidRPr="00113EE0">
        <w:rPr>
          <w:rFonts w:ascii="標楷體" w:eastAsia="標楷體" w:hAnsi="標楷體" w:hint="eastAsia"/>
        </w:rPr>
        <w:t>總金額為新臺幣1,</w:t>
      </w:r>
      <w:r w:rsidR="0047274E" w:rsidRPr="00113EE0">
        <w:rPr>
          <w:rFonts w:ascii="標楷體" w:eastAsia="標楷體" w:hAnsi="標楷體" w:hint="eastAsia"/>
        </w:rPr>
        <w:t>126</w:t>
      </w:r>
      <w:r w:rsidR="00A2767D" w:rsidRPr="00113EE0">
        <w:rPr>
          <w:rFonts w:ascii="標楷體" w:eastAsia="標楷體" w:hAnsi="標楷體" w:hint="eastAsia"/>
        </w:rPr>
        <w:t>,</w:t>
      </w:r>
      <w:r w:rsidR="0072046F" w:rsidRPr="00113EE0">
        <w:rPr>
          <w:rFonts w:ascii="標楷體" w:eastAsia="標楷體" w:hAnsi="標楷體" w:hint="eastAsia"/>
        </w:rPr>
        <w:t>4</w:t>
      </w:r>
      <w:r w:rsidR="00A2767D" w:rsidRPr="00113EE0">
        <w:rPr>
          <w:rFonts w:ascii="標楷體" w:eastAsia="標楷體" w:hAnsi="標楷體" w:hint="eastAsia"/>
        </w:rPr>
        <w:t>6</w:t>
      </w:r>
      <w:r w:rsidR="0047274E" w:rsidRPr="00113EE0">
        <w:rPr>
          <w:rFonts w:ascii="標楷體" w:eastAsia="標楷體" w:hAnsi="標楷體" w:hint="eastAsia"/>
        </w:rPr>
        <w:t>3</w:t>
      </w:r>
      <w:r w:rsidR="00A2767D" w:rsidRPr="00113EE0">
        <w:rPr>
          <w:rFonts w:ascii="標楷體" w:eastAsia="標楷體" w:hAnsi="標楷體" w:hint="eastAsia"/>
        </w:rPr>
        <w:t>元，教職員自行</w:t>
      </w:r>
      <w:proofErr w:type="gramStart"/>
      <w:r w:rsidR="00A2767D" w:rsidRPr="00113EE0">
        <w:rPr>
          <w:rFonts w:ascii="標楷體" w:eastAsia="標楷體" w:hAnsi="標楷體" w:hint="eastAsia"/>
        </w:rPr>
        <w:t>提撥</w:t>
      </w:r>
      <w:proofErr w:type="gramEnd"/>
      <w:r w:rsidR="00A2767D" w:rsidRPr="00113EE0">
        <w:rPr>
          <w:rFonts w:ascii="標楷體" w:eastAsia="標楷體" w:hAnsi="標楷體" w:hint="eastAsia"/>
        </w:rPr>
        <w:t>3</w:t>
      </w:r>
      <w:r w:rsidR="00561323" w:rsidRPr="00113EE0">
        <w:rPr>
          <w:rFonts w:ascii="標楷體" w:eastAsia="標楷體" w:hAnsi="標楷體" w:hint="eastAsia"/>
        </w:rPr>
        <w:t>40</w:t>
      </w:r>
      <w:r w:rsidR="00A2767D" w:rsidRPr="00113EE0">
        <w:rPr>
          <w:rFonts w:ascii="標楷體" w:eastAsia="標楷體" w:hAnsi="標楷體" w:hint="eastAsia"/>
        </w:rPr>
        <w:t>人金額1,</w:t>
      </w:r>
      <w:r w:rsidR="00561323" w:rsidRPr="00113EE0">
        <w:rPr>
          <w:rFonts w:ascii="標楷體" w:eastAsia="標楷體" w:hAnsi="標楷體" w:hint="eastAsia"/>
        </w:rPr>
        <w:t>11</w:t>
      </w:r>
      <w:r w:rsidR="00A2767D" w:rsidRPr="00113EE0">
        <w:rPr>
          <w:rFonts w:ascii="標楷體" w:eastAsia="標楷體" w:hAnsi="標楷體" w:hint="eastAsia"/>
        </w:rPr>
        <w:t>3,6</w:t>
      </w:r>
      <w:r w:rsidR="00561323" w:rsidRPr="00113EE0">
        <w:rPr>
          <w:rFonts w:ascii="標楷體" w:eastAsia="標楷體" w:hAnsi="標楷體" w:hint="eastAsia"/>
        </w:rPr>
        <w:t>63</w:t>
      </w:r>
      <w:r w:rsidR="00A2767D" w:rsidRPr="00113EE0">
        <w:rPr>
          <w:rFonts w:ascii="標楷體" w:eastAsia="標楷體" w:hAnsi="標楷體" w:hint="eastAsia"/>
        </w:rPr>
        <w:t>元，學校增額</w:t>
      </w:r>
      <w:proofErr w:type="gramStart"/>
      <w:r w:rsidR="00A2767D" w:rsidRPr="00113EE0">
        <w:rPr>
          <w:rFonts w:ascii="標楷體" w:eastAsia="標楷體" w:hAnsi="標楷體" w:hint="eastAsia"/>
        </w:rPr>
        <w:t>提撥</w:t>
      </w:r>
      <w:proofErr w:type="gramEnd"/>
      <w:r w:rsidR="00A2767D" w:rsidRPr="00113EE0">
        <w:rPr>
          <w:rFonts w:ascii="標楷體" w:eastAsia="標楷體" w:hAnsi="標楷體" w:hint="eastAsia"/>
        </w:rPr>
        <w:t>1,28</w:t>
      </w:r>
      <w:r w:rsidR="0072046F" w:rsidRPr="00113EE0">
        <w:rPr>
          <w:rFonts w:ascii="標楷體" w:eastAsia="標楷體" w:hAnsi="標楷體" w:hint="eastAsia"/>
        </w:rPr>
        <w:t>0</w:t>
      </w:r>
      <w:r w:rsidR="00A2767D" w:rsidRPr="00113EE0">
        <w:rPr>
          <w:rFonts w:ascii="標楷體" w:eastAsia="標楷體" w:hAnsi="標楷體" w:hint="eastAsia"/>
        </w:rPr>
        <w:t>人金額12,8</w:t>
      </w:r>
      <w:r w:rsidR="0072046F" w:rsidRPr="00113EE0">
        <w:rPr>
          <w:rFonts w:ascii="標楷體" w:eastAsia="標楷體" w:hAnsi="標楷體" w:hint="eastAsia"/>
        </w:rPr>
        <w:t>0</w:t>
      </w:r>
      <w:r w:rsidR="00A2767D" w:rsidRPr="00113EE0">
        <w:rPr>
          <w:rFonts w:ascii="標楷體" w:eastAsia="標楷體" w:hAnsi="標楷體" w:hint="eastAsia"/>
        </w:rPr>
        <w:t>0元。</w:t>
      </w:r>
    </w:p>
    <w:p w:rsidR="00A4607A" w:rsidRPr="00113EE0" w:rsidRDefault="001770B5" w:rsidP="00171B9E">
      <w:pPr>
        <w:snapToGrid w:val="0"/>
        <w:ind w:leftChars="50" w:left="840" w:hangingChars="300" w:hanging="720"/>
        <w:rPr>
          <w:rFonts w:ascii="標楷體" w:eastAsia="標楷體" w:hAnsi="標楷體"/>
        </w:rPr>
      </w:pPr>
      <w:r w:rsidRPr="00113EE0">
        <w:rPr>
          <w:rFonts w:ascii="標楷體" w:eastAsia="標楷體" w:hAnsi="標楷體" w:hint="eastAsia"/>
        </w:rPr>
        <w:t>（二）</w:t>
      </w:r>
      <w:r w:rsidR="000F0F82" w:rsidRPr="00113EE0">
        <w:rPr>
          <w:rFonts w:ascii="標楷體" w:eastAsia="標楷體" w:hAnsi="標楷體"/>
        </w:rPr>
        <w:t>總務處</w:t>
      </w:r>
      <w:r w:rsidR="000F0F82" w:rsidRPr="00113EE0">
        <w:rPr>
          <w:rFonts w:ascii="標楷體" w:eastAsia="標楷體" w:hAnsi="標楷體" w:hint="eastAsia"/>
        </w:rPr>
        <w:t>出納組</w:t>
      </w:r>
      <w:r w:rsidR="000F0F82" w:rsidRPr="00113EE0">
        <w:rPr>
          <w:rFonts w:ascii="標楷體" w:eastAsia="標楷體" w:hAnsi="標楷體"/>
        </w:rPr>
        <w:t>(含進修</w:t>
      </w:r>
      <w:r w:rsidR="000F0F82" w:rsidRPr="00113EE0">
        <w:rPr>
          <w:rFonts w:ascii="標楷體" w:eastAsia="標楷體" w:hAnsi="標楷體" w:hint="eastAsia"/>
        </w:rPr>
        <w:t>部</w:t>
      </w:r>
      <w:r w:rsidR="000F0F82" w:rsidRPr="00113EE0">
        <w:rPr>
          <w:rFonts w:ascii="標楷體" w:eastAsia="標楷體" w:hAnsi="標楷體"/>
        </w:rPr>
        <w:t>)配合於</w:t>
      </w:r>
      <w:r w:rsidR="000F0F82" w:rsidRPr="00113EE0">
        <w:rPr>
          <w:rFonts w:ascii="標楷體" w:eastAsia="標楷體" w:hAnsi="標楷體" w:hint="eastAsia"/>
        </w:rPr>
        <w:t>104年9月24日</w:t>
      </w:r>
      <w:r w:rsidR="000F0F82" w:rsidRPr="00113EE0">
        <w:rPr>
          <w:rFonts w:ascii="標楷體" w:eastAsia="標楷體" w:hAnsi="標楷體"/>
        </w:rPr>
        <w:t>將</w:t>
      </w:r>
      <w:r w:rsidR="000F0F82" w:rsidRPr="00113EE0">
        <w:rPr>
          <w:rFonts w:ascii="標楷體" w:eastAsia="標楷體" w:hAnsi="標楷體" w:hint="eastAsia"/>
        </w:rPr>
        <w:t>「104</w:t>
      </w:r>
      <w:r w:rsidR="000F0F82" w:rsidRPr="00113EE0">
        <w:rPr>
          <w:rFonts w:ascii="標楷體" w:eastAsia="標楷體" w:hAnsi="標楷體"/>
        </w:rPr>
        <w:t>學年度第</w:t>
      </w:r>
      <w:r w:rsidR="000F0F82" w:rsidRPr="00113EE0">
        <w:rPr>
          <w:rFonts w:ascii="標楷體" w:eastAsia="標楷體" w:hAnsi="標楷體" w:hint="eastAsia"/>
        </w:rPr>
        <w:t>1</w:t>
      </w:r>
      <w:r w:rsidR="000F0F82" w:rsidRPr="00113EE0">
        <w:rPr>
          <w:rFonts w:ascii="標楷體" w:eastAsia="標楷體" w:hAnsi="標楷體"/>
        </w:rPr>
        <w:t>學期私校退撫</w:t>
      </w:r>
      <w:r w:rsidR="000F0F82" w:rsidRPr="00113EE0">
        <w:rPr>
          <w:rFonts w:ascii="標楷體" w:eastAsia="標楷體" w:hAnsi="標楷體" w:hint="eastAsia"/>
        </w:rPr>
        <w:t>準備</w:t>
      </w:r>
      <w:r w:rsidR="000F0F82" w:rsidRPr="00113EE0">
        <w:rPr>
          <w:rFonts w:ascii="標楷體" w:eastAsia="標楷體" w:hAnsi="標楷體"/>
        </w:rPr>
        <w:t>金</w:t>
      </w:r>
      <w:r w:rsidR="000F0F82" w:rsidRPr="00113EE0">
        <w:rPr>
          <w:rFonts w:ascii="標楷體" w:eastAsia="標楷體" w:hAnsi="標楷體" w:hint="eastAsia"/>
        </w:rPr>
        <w:t>（提繳學費3％）</w:t>
      </w:r>
      <w:r w:rsidR="000F0F82" w:rsidRPr="00113EE0">
        <w:rPr>
          <w:rFonts w:ascii="標楷體" w:eastAsia="標楷體" w:hAnsi="標楷體"/>
        </w:rPr>
        <w:t>」相關資料及電子檔</w:t>
      </w:r>
      <w:proofErr w:type="gramStart"/>
      <w:r w:rsidR="000F0F82" w:rsidRPr="00113EE0">
        <w:rPr>
          <w:rFonts w:ascii="標楷體" w:eastAsia="標楷體" w:hAnsi="標楷體"/>
        </w:rPr>
        <w:t>逕</w:t>
      </w:r>
      <w:proofErr w:type="gramEnd"/>
      <w:r w:rsidR="000F0F82" w:rsidRPr="00113EE0">
        <w:rPr>
          <w:rFonts w:ascii="標楷體" w:eastAsia="標楷體" w:hAnsi="標楷體"/>
        </w:rPr>
        <w:t>送</w:t>
      </w:r>
      <w:r w:rsidR="000F0F82" w:rsidRPr="00113EE0">
        <w:rPr>
          <w:rFonts w:ascii="標楷體" w:eastAsia="標楷體" w:hAnsi="標楷體" w:hint="eastAsia"/>
        </w:rPr>
        <w:t>人事</w:t>
      </w:r>
      <w:r w:rsidR="000F0F82" w:rsidRPr="00113EE0">
        <w:rPr>
          <w:rFonts w:ascii="標楷體" w:eastAsia="標楷體" w:hAnsi="標楷體"/>
        </w:rPr>
        <w:t>室彙整，</w:t>
      </w:r>
      <w:r w:rsidR="000F0F82" w:rsidRPr="00113EE0">
        <w:rPr>
          <w:rFonts w:ascii="標楷體" w:eastAsia="標楷體" w:hAnsi="標楷體" w:hint="eastAsia"/>
        </w:rPr>
        <w:t>已依私校儲金會規定</w:t>
      </w:r>
      <w:r w:rsidR="000F0F82" w:rsidRPr="00113EE0">
        <w:rPr>
          <w:rFonts w:ascii="標楷體" w:eastAsia="標楷體" w:hAnsi="標楷體"/>
        </w:rPr>
        <w:t>於</w:t>
      </w:r>
      <w:r w:rsidR="000F0F82" w:rsidRPr="00113EE0">
        <w:rPr>
          <w:rFonts w:ascii="標楷體" w:eastAsia="標楷體" w:hAnsi="標楷體" w:hint="eastAsia"/>
        </w:rPr>
        <w:t>104.9.30完成退撫準備金繳納作業，本學期應繳納金額為新台幣26,768,857元整。</w:t>
      </w:r>
    </w:p>
    <w:p w:rsidR="00191BBC" w:rsidRPr="00113EE0" w:rsidRDefault="00191BBC" w:rsidP="00171B9E">
      <w:pPr>
        <w:snapToGrid w:val="0"/>
        <w:ind w:leftChars="50" w:left="840" w:hangingChars="300" w:hanging="720"/>
        <w:rPr>
          <w:rFonts w:ascii="標楷體" w:eastAsia="標楷體" w:hAnsi="標楷體"/>
        </w:rPr>
      </w:pPr>
      <w:r w:rsidRPr="00113EE0">
        <w:rPr>
          <w:rFonts w:ascii="標楷體" w:eastAsia="標楷體" w:hAnsi="標楷體" w:hint="eastAsia"/>
        </w:rPr>
        <w:t>（三）</w:t>
      </w:r>
      <w:r w:rsidR="005541E6" w:rsidRPr="00113EE0">
        <w:rPr>
          <w:rFonts w:ascii="標楷體" w:eastAsia="標楷體" w:hAnsi="標楷體" w:hint="eastAsia"/>
        </w:rPr>
        <w:t>經查</w:t>
      </w:r>
      <w:proofErr w:type="gramStart"/>
      <w:r w:rsidR="005541E6" w:rsidRPr="00113EE0">
        <w:rPr>
          <w:rFonts w:ascii="標楷體" w:eastAsia="標楷體" w:hAnsi="標楷體" w:hint="eastAsia"/>
        </w:rPr>
        <w:t>105年2月1日屆齡退休</w:t>
      </w:r>
      <w:proofErr w:type="gramEnd"/>
      <w:r w:rsidR="005541E6" w:rsidRPr="00113EE0">
        <w:rPr>
          <w:rFonts w:ascii="標楷體" w:eastAsia="標楷體" w:hAnsi="標楷體" w:hint="eastAsia"/>
        </w:rPr>
        <w:t>之專任教職員工共計20名，申請自願退休職員計4名，已於104年9月7日專函通知退休人員，自</w:t>
      </w:r>
      <w:r w:rsidR="005541E6" w:rsidRPr="00113EE0">
        <w:rPr>
          <w:rFonts w:ascii="標楷體" w:eastAsia="標楷體" w:hAnsi="標楷體"/>
        </w:rPr>
        <w:t>即日起備齊</w:t>
      </w:r>
      <w:r w:rsidR="005541E6" w:rsidRPr="00113EE0">
        <w:rPr>
          <w:rFonts w:ascii="標楷體" w:eastAsia="標楷體" w:hAnsi="標楷體" w:hint="eastAsia"/>
        </w:rPr>
        <w:t>相關</w:t>
      </w:r>
      <w:r w:rsidR="005541E6" w:rsidRPr="00113EE0">
        <w:rPr>
          <w:rFonts w:ascii="標楷體" w:eastAsia="標楷體" w:hAnsi="標楷體"/>
        </w:rPr>
        <w:t>證件</w:t>
      </w:r>
      <w:r w:rsidR="005541E6" w:rsidRPr="00113EE0">
        <w:rPr>
          <w:rFonts w:ascii="標楷體" w:eastAsia="標楷體" w:hAnsi="標楷體" w:hint="eastAsia"/>
        </w:rPr>
        <w:t>送人事室</w:t>
      </w:r>
      <w:r w:rsidR="005541E6" w:rsidRPr="00113EE0">
        <w:rPr>
          <w:rFonts w:ascii="標楷體" w:eastAsia="標楷體" w:hAnsi="標楷體"/>
        </w:rPr>
        <w:t>初核後</w:t>
      </w:r>
      <w:r w:rsidR="005541E6" w:rsidRPr="00113EE0">
        <w:rPr>
          <w:rFonts w:ascii="標楷體" w:eastAsia="標楷體" w:hAnsi="標楷體" w:hint="eastAsia"/>
        </w:rPr>
        <w:t>，將</w:t>
      </w:r>
      <w:r w:rsidR="005541E6" w:rsidRPr="00113EE0">
        <w:rPr>
          <w:rFonts w:ascii="標楷體" w:eastAsia="標楷體" w:hAnsi="標楷體"/>
        </w:rPr>
        <w:t>於</w:t>
      </w:r>
      <w:r w:rsidR="005541E6" w:rsidRPr="00113EE0">
        <w:rPr>
          <w:rFonts w:ascii="標楷體" w:eastAsia="標楷體" w:hAnsi="標楷體" w:hint="eastAsia"/>
        </w:rPr>
        <w:t>104</w:t>
      </w:r>
      <w:r w:rsidR="005541E6" w:rsidRPr="00113EE0">
        <w:rPr>
          <w:rFonts w:ascii="標楷體" w:eastAsia="標楷體" w:hAnsi="標楷體"/>
        </w:rPr>
        <w:t>年</w:t>
      </w:r>
      <w:r w:rsidR="005541E6" w:rsidRPr="00113EE0">
        <w:rPr>
          <w:rFonts w:ascii="標楷體" w:eastAsia="標楷體" w:hAnsi="標楷體" w:hint="eastAsia"/>
        </w:rPr>
        <w:t>10</w:t>
      </w:r>
      <w:r w:rsidR="005541E6" w:rsidRPr="00113EE0">
        <w:rPr>
          <w:rFonts w:ascii="標楷體" w:eastAsia="標楷體" w:hAnsi="標楷體"/>
        </w:rPr>
        <w:t>月</w:t>
      </w:r>
      <w:r w:rsidR="005541E6" w:rsidRPr="00113EE0">
        <w:rPr>
          <w:rFonts w:ascii="標楷體" w:eastAsia="標楷體" w:hAnsi="標楷體" w:hint="eastAsia"/>
        </w:rPr>
        <w:t>8</w:t>
      </w:r>
      <w:r w:rsidR="005541E6" w:rsidRPr="00113EE0">
        <w:rPr>
          <w:rFonts w:ascii="標楷體" w:eastAsia="標楷體" w:hAnsi="標楷體"/>
        </w:rPr>
        <w:t>日前</w:t>
      </w:r>
      <w:r w:rsidR="005541E6" w:rsidRPr="00113EE0">
        <w:rPr>
          <w:rFonts w:ascii="標楷體" w:eastAsia="標楷體" w:hAnsi="標楷體" w:hint="eastAsia"/>
        </w:rPr>
        <w:t>彙</w:t>
      </w:r>
      <w:r w:rsidR="005541E6" w:rsidRPr="00113EE0">
        <w:rPr>
          <w:rFonts w:ascii="標楷體" w:eastAsia="標楷體" w:hAnsi="標楷體"/>
        </w:rPr>
        <w:t>轉</w:t>
      </w:r>
      <w:r w:rsidR="005541E6" w:rsidRPr="00113EE0">
        <w:rPr>
          <w:rFonts w:ascii="標楷體" w:eastAsia="標楷體" w:hAnsi="標楷體" w:hint="eastAsia"/>
        </w:rPr>
        <w:t>「財團法人中華民國私立學校教職員退休撫</w:t>
      </w:r>
      <w:proofErr w:type="gramStart"/>
      <w:r w:rsidR="005541E6" w:rsidRPr="00113EE0">
        <w:rPr>
          <w:rFonts w:ascii="標楷體" w:eastAsia="標楷體" w:hAnsi="標楷體" w:hint="eastAsia"/>
        </w:rPr>
        <w:t>卹</w:t>
      </w:r>
      <w:proofErr w:type="gramEnd"/>
      <w:r w:rsidR="005541E6" w:rsidRPr="00113EE0">
        <w:rPr>
          <w:rFonts w:ascii="標楷體" w:eastAsia="標楷體" w:hAnsi="標楷體" w:hint="eastAsia"/>
        </w:rPr>
        <w:t>離職資遣儲金管理委員會」辦理退休給付申請</w:t>
      </w:r>
      <w:r w:rsidR="005541E6" w:rsidRPr="00113EE0">
        <w:rPr>
          <w:rFonts w:ascii="標楷體" w:eastAsia="標楷體" w:hAnsi="標楷體"/>
        </w:rPr>
        <w:t>。</w:t>
      </w:r>
    </w:p>
    <w:p w:rsidR="00E23B3B" w:rsidRPr="00113EE0" w:rsidRDefault="00E23B3B" w:rsidP="008F20E4">
      <w:pPr>
        <w:widowControl/>
        <w:snapToGrid w:val="0"/>
        <w:spacing w:afterLines="20" w:after="72"/>
        <w:ind w:leftChars="50" w:left="840" w:hangingChars="300" w:hanging="720"/>
        <w:rPr>
          <w:rFonts w:ascii="標楷體" w:eastAsia="標楷體" w:hAnsi="標楷體"/>
        </w:rPr>
      </w:pPr>
      <w:r w:rsidRPr="00113EE0">
        <w:rPr>
          <w:rFonts w:ascii="標楷體" w:eastAsia="標楷體" w:hAnsi="標楷體" w:hint="eastAsia"/>
        </w:rPr>
        <w:t>（</w:t>
      </w:r>
      <w:r w:rsidR="00191BBC" w:rsidRPr="00113EE0">
        <w:rPr>
          <w:rFonts w:ascii="標楷體" w:eastAsia="標楷體" w:hAnsi="標楷體" w:hint="eastAsia"/>
        </w:rPr>
        <w:t>四</w:t>
      </w:r>
      <w:r w:rsidRPr="00113EE0">
        <w:rPr>
          <w:rFonts w:ascii="標楷體" w:eastAsia="標楷體" w:hAnsi="標楷體" w:hint="eastAsia"/>
        </w:rPr>
        <w:t>）10</w:t>
      </w:r>
      <w:r w:rsidR="008F0DC2" w:rsidRPr="00113EE0">
        <w:rPr>
          <w:rFonts w:ascii="標楷體" w:eastAsia="標楷體" w:hAnsi="標楷體" w:hint="eastAsia"/>
        </w:rPr>
        <w:t>4</w:t>
      </w:r>
      <w:r w:rsidRPr="00113EE0">
        <w:rPr>
          <w:rFonts w:ascii="標楷體" w:eastAsia="標楷體" w:hAnsi="標楷體" w:hint="eastAsia"/>
        </w:rPr>
        <w:t>年</w:t>
      </w:r>
      <w:r w:rsidR="00561323" w:rsidRPr="00113EE0">
        <w:rPr>
          <w:rFonts w:ascii="標楷體" w:eastAsia="標楷體" w:hAnsi="標楷體" w:hint="eastAsia"/>
        </w:rPr>
        <w:t>9</w:t>
      </w:r>
      <w:r w:rsidRPr="00113EE0">
        <w:rPr>
          <w:rFonts w:ascii="標楷體" w:eastAsia="標楷體" w:hAnsi="標楷體" w:hint="eastAsia"/>
        </w:rPr>
        <w:t>月於私校退撫儲金會「會員學校申報系統」登錄並通報異動資料</w:t>
      </w:r>
      <w:r w:rsidR="002C2C1C" w:rsidRPr="00113EE0">
        <w:rPr>
          <w:rFonts w:ascii="標楷體" w:eastAsia="標楷體" w:hAnsi="標楷體" w:hint="eastAsia"/>
        </w:rPr>
        <w:t>人</w:t>
      </w:r>
      <w:r w:rsidRPr="00113EE0">
        <w:rPr>
          <w:rFonts w:ascii="標楷體" w:eastAsia="標楷體" w:hAnsi="標楷體" w:hint="eastAsia"/>
        </w:rPr>
        <w:t>次如下：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851"/>
        <w:gridCol w:w="992"/>
        <w:gridCol w:w="992"/>
        <w:gridCol w:w="992"/>
        <w:gridCol w:w="993"/>
        <w:gridCol w:w="1134"/>
      </w:tblGrid>
      <w:tr w:rsidR="00224C5E" w:rsidRPr="00113EE0" w:rsidTr="00224C5E">
        <w:trPr>
          <w:trHeight w:hRule="exact" w:val="632"/>
        </w:trPr>
        <w:tc>
          <w:tcPr>
            <w:tcW w:w="1418" w:type="dxa"/>
            <w:tcBorders>
              <w:tr2bl w:val="single" w:sz="4" w:space="0" w:color="auto"/>
            </w:tcBorders>
          </w:tcPr>
          <w:p w:rsidR="00224C5E" w:rsidRPr="00113EE0" w:rsidRDefault="00224C5E" w:rsidP="00EB2D85">
            <w:pPr>
              <w:widowControl/>
              <w:snapToGrid w:val="0"/>
              <w:rPr>
                <w:rFonts w:ascii="標楷體" w:eastAsia="標楷體" w:hAnsi="標楷體"/>
              </w:rPr>
            </w:pPr>
            <w:r w:rsidRPr="00113EE0">
              <w:rPr>
                <w:rFonts w:ascii="標楷體" w:eastAsia="標楷體" w:hAnsi="標楷體" w:hint="eastAsia"/>
              </w:rPr>
              <w:t>項目</w:t>
            </w:r>
          </w:p>
          <w:p w:rsidR="00224C5E" w:rsidRPr="00113EE0" w:rsidRDefault="00224C5E" w:rsidP="00484BCC">
            <w:pPr>
              <w:widowControl/>
              <w:snapToGrid w:val="0"/>
              <w:jc w:val="right"/>
              <w:rPr>
                <w:rFonts w:ascii="標楷體" w:eastAsia="標楷體" w:hAnsi="標楷體"/>
              </w:rPr>
            </w:pPr>
            <w:r w:rsidRPr="00113EE0">
              <w:rPr>
                <w:rFonts w:ascii="標楷體" w:eastAsia="標楷體" w:hAnsi="標楷體" w:hint="eastAsia"/>
              </w:rPr>
              <w:t>月份</w:t>
            </w:r>
          </w:p>
        </w:tc>
        <w:tc>
          <w:tcPr>
            <w:tcW w:w="992"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新增</w:t>
            </w:r>
          </w:p>
        </w:tc>
        <w:tc>
          <w:tcPr>
            <w:tcW w:w="851"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調職</w:t>
            </w:r>
          </w:p>
        </w:tc>
        <w:tc>
          <w:tcPr>
            <w:tcW w:w="992"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學歷</w:t>
            </w:r>
          </w:p>
        </w:tc>
        <w:tc>
          <w:tcPr>
            <w:tcW w:w="992"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證書</w:t>
            </w:r>
          </w:p>
        </w:tc>
        <w:tc>
          <w:tcPr>
            <w:tcW w:w="992" w:type="dxa"/>
            <w:vAlign w:val="center"/>
          </w:tcPr>
          <w:p w:rsidR="00224C5E" w:rsidRPr="00113EE0" w:rsidRDefault="00224C5E" w:rsidP="00EB2D85">
            <w:pPr>
              <w:widowControl/>
              <w:snapToGrid w:val="0"/>
              <w:jc w:val="center"/>
              <w:rPr>
                <w:rFonts w:ascii="標楷體" w:eastAsia="標楷體" w:hAnsi="標楷體"/>
              </w:rPr>
            </w:pPr>
            <w:proofErr w:type="gramStart"/>
            <w:r w:rsidRPr="00113EE0">
              <w:rPr>
                <w:rFonts w:ascii="標楷體" w:eastAsia="標楷體" w:hAnsi="標楷體" w:hint="eastAsia"/>
              </w:rPr>
              <w:t>留停</w:t>
            </w:r>
            <w:proofErr w:type="gramEnd"/>
          </w:p>
        </w:tc>
        <w:tc>
          <w:tcPr>
            <w:tcW w:w="993"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復職</w:t>
            </w:r>
          </w:p>
        </w:tc>
        <w:tc>
          <w:tcPr>
            <w:tcW w:w="1134"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離職</w:t>
            </w:r>
          </w:p>
        </w:tc>
      </w:tr>
      <w:tr w:rsidR="00224C5E" w:rsidRPr="00113EE0" w:rsidTr="00224C5E">
        <w:trPr>
          <w:trHeight w:hRule="exact" w:val="454"/>
        </w:trPr>
        <w:tc>
          <w:tcPr>
            <w:tcW w:w="1418" w:type="dxa"/>
            <w:vAlign w:val="center"/>
          </w:tcPr>
          <w:p w:rsidR="00224C5E" w:rsidRPr="00113EE0" w:rsidRDefault="00224C5E" w:rsidP="00E23B3B">
            <w:pPr>
              <w:widowControl/>
              <w:snapToGrid w:val="0"/>
              <w:jc w:val="center"/>
              <w:rPr>
                <w:rFonts w:ascii="標楷體" w:eastAsia="標楷體" w:hAnsi="標楷體"/>
              </w:rPr>
            </w:pPr>
            <w:r w:rsidRPr="00113EE0">
              <w:rPr>
                <w:rFonts w:ascii="標楷體" w:eastAsia="標楷體" w:hAnsi="標楷體" w:hint="eastAsia"/>
              </w:rPr>
              <w:t>9月</w:t>
            </w:r>
          </w:p>
        </w:tc>
        <w:tc>
          <w:tcPr>
            <w:tcW w:w="992"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1</w:t>
            </w:r>
          </w:p>
        </w:tc>
        <w:tc>
          <w:tcPr>
            <w:tcW w:w="851" w:type="dxa"/>
            <w:vAlign w:val="center"/>
          </w:tcPr>
          <w:p w:rsidR="00224C5E" w:rsidRPr="00113EE0" w:rsidRDefault="00224C5E" w:rsidP="00216EF2">
            <w:pPr>
              <w:widowControl/>
              <w:snapToGrid w:val="0"/>
              <w:jc w:val="center"/>
              <w:rPr>
                <w:rFonts w:ascii="標楷體" w:eastAsia="標楷體" w:hAnsi="標楷體"/>
              </w:rPr>
            </w:pPr>
            <w:r w:rsidRPr="00113EE0">
              <w:rPr>
                <w:rFonts w:ascii="標楷體" w:eastAsia="標楷體" w:hAnsi="標楷體" w:hint="eastAsia"/>
              </w:rPr>
              <w:t>2</w:t>
            </w:r>
          </w:p>
        </w:tc>
        <w:tc>
          <w:tcPr>
            <w:tcW w:w="992" w:type="dxa"/>
            <w:vAlign w:val="center"/>
          </w:tcPr>
          <w:p w:rsidR="00224C5E" w:rsidRPr="00113EE0" w:rsidRDefault="00224C5E" w:rsidP="002C2C1C">
            <w:pPr>
              <w:widowControl/>
              <w:snapToGrid w:val="0"/>
              <w:jc w:val="center"/>
              <w:rPr>
                <w:rFonts w:ascii="標楷體" w:eastAsia="標楷體" w:hAnsi="標楷體"/>
              </w:rPr>
            </w:pPr>
            <w:r w:rsidRPr="00113EE0">
              <w:rPr>
                <w:rFonts w:ascii="標楷體" w:eastAsia="標楷體" w:hAnsi="標楷體" w:hint="eastAsia"/>
              </w:rPr>
              <w:t>1</w:t>
            </w:r>
          </w:p>
        </w:tc>
        <w:tc>
          <w:tcPr>
            <w:tcW w:w="992" w:type="dxa"/>
            <w:vAlign w:val="center"/>
          </w:tcPr>
          <w:p w:rsidR="00224C5E" w:rsidRPr="00113EE0" w:rsidRDefault="00224C5E" w:rsidP="00216EF2">
            <w:pPr>
              <w:widowControl/>
              <w:snapToGrid w:val="0"/>
              <w:jc w:val="center"/>
              <w:rPr>
                <w:rFonts w:ascii="標楷體" w:eastAsia="標楷體" w:hAnsi="標楷體"/>
              </w:rPr>
            </w:pPr>
            <w:r w:rsidRPr="00113EE0">
              <w:rPr>
                <w:rFonts w:ascii="標楷體" w:eastAsia="標楷體" w:hAnsi="標楷體" w:hint="eastAsia"/>
              </w:rPr>
              <w:t>0</w:t>
            </w:r>
          </w:p>
        </w:tc>
        <w:tc>
          <w:tcPr>
            <w:tcW w:w="992"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2</w:t>
            </w:r>
          </w:p>
        </w:tc>
        <w:tc>
          <w:tcPr>
            <w:tcW w:w="993" w:type="dxa"/>
            <w:vAlign w:val="center"/>
          </w:tcPr>
          <w:p w:rsidR="00224C5E" w:rsidRPr="00113EE0" w:rsidRDefault="00224C5E" w:rsidP="00216EF2">
            <w:pPr>
              <w:widowControl/>
              <w:snapToGrid w:val="0"/>
              <w:jc w:val="center"/>
              <w:rPr>
                <w:rFonts w:ascii="標楷體" w:eastAsia="標楷體" w:hAnsi="標楷體"/>
              </w:rPr>
            </w:pPr>
            <w:r w:rsidRPr="00113EE0">
              <w:rPr>
                <w:rFonts w:ascii="標楷體" w:eastAsia="標楷體" w:hAnsi="標楷體" w:hint="eastAsia"/>
              </w:rPr>
              <w:t>0</w:t>
            </w:r>
          </w:p>
        </w:tc>
        <w:tc>
          <w:tcPr>
            <w:tcW w:w="1134" w:type="dxa"/>
            <w:vAlign w:val="center"/>
          </w:tcPr>
          <w:p w:rsidR="00224C5E" w:rsidRPr="00113EE0" w:rsidRDefault="00224C5E" w:rsidP="00EB2D85">
            <w:pPr>
              <w:widowControl/>
              <w:snapToGrid w:val="0"/>
              <w:jc w:val="center"/>
              <w:rPr>
                <w:rFonts w:ascii="標楷體" w:eastAsia="標楷體" w:hAnsi="標楷體"/>
              </w:rPr>
            </w:pPr>
            <w:r w:rsidRPr="00113EE0">
              <w:rPr>
                <w:rFonts w:ascii="標楷體" w:eastAsia="標楷體" w:hAnsi="標楷體" w:hint="eastAsia"/>
              </w:rPr>
              <w:t>0</w:t>
            </w:r>
          </w:p>
        </w:tc>
      </w:tr>
    </w:tbl>
    <w:p w:rsidR="00E76BC2" w:rsidRPr="00113EE0" w:rsidRDefault="005016BF" w:rsidP="008F20E4">
      <w:pPr>
        <w:snapToGrid w:val="0"/>
        <w:spacing w:beforeLines="50" w:before="180"/>
        <w:rPr>
          <w:rFonts w:ascii="標楷體" w:eastAsia="標楷體" w:hAnsi="標楷體" w:cs="新細明體"/>
          <w:kern w:val="0"/>
          <w:lang w:val="zh-TW"/>
        </w:rPr>
      </w:pPr>
      <w:r w:rsidRPr="00113EE0">
        <w:rPr>
          <w:rFonts w:ascii="標楷體" w:eastAsia="標楷體" w:hAnsi="標楷體" w:hint="eastAsia"/>
          <w:kern w:val="0"/>
        </w:rPr>
        <w:lastRenderedPageBreak/>
        <w:t>二、</w:t>
      </w:r>
      <w:r w:rsidR="001B4AD5" w:rsidRPr="00113EE0">
        <w:rPr>
          <w:rFonts w:ascii="標楷體" w:eastAsia="標楷體" w:hAnsi="標楷體" w:cs="新細明體" w:hint="eastAsia"/>
          <w:kern w:val="0"/>
          <w:lang w:val="zh-TW"/>
        </w:rPr>
        <w:t>獎勵案</w:t>
      </w:r>
    </w:p>
    <w:p w:rsidR="001B4AD5" w:rsidRPr="00113EE0" w:rsidRDefault="00AE2AB8" w:rsidP="00212868">
      <w:pPr>
        <w:snapToGrid w:val="0"/>
        <w:ind w:leftChars="200" w:left="480"/>
        <w:rPr>
          <w:rFonts w:ascii="標楷體" w:eastAsia="標楷體" w:hAnsi="標楷體"/>
        </w:rPr>
      </w:pPr>
      <w:r w:rsidRPr="00113EE0">
        <w:rPr>
          <w:rFonts w:ascii="標楷體" w:eastAsia="標楷體" w:hAnsi="標楷體"/>
        </w:rPr>
        <w:t>10</w:t>
      </w:r>
      <w:r w:rsidRPr="00113EE0">
        <w:rPr>
          <w:rFonts w:ascii="標楷體" w:eastAsia="標楷體" w:hAnsi="標楷體" w:hint="eastAsia"/>
        </w:rPr>
        <w:t>4年</w:t>
      </w:r>
      <w:r w:rsidRPr="00113EE0">
        <w:rPr>
          <w:rFonts w:ascii="標楷體" w:eastAsia="標楷體" w:hAnsi="標楷體"/>
        </w:rPr>
        <w:t>9</w:t>
      </w:r>
      <w:r w:rsidRPr="00113EE0">
        <w:rPr>
          <w:rFonts w:ascii="標楷體" w:eastAsia="標楷體" w:hAnsi="標楷體" w:hint="eastAsia"/>
        </w:rPr>
        <w:t>月23日（星期三）下午</w:t>
      </w:r>
      <w:r w:rsidRPr="00113EE0">
        <w:rPr>
          <w:rFonts w:ascii="標楷體" w:eastAsia="標楷體" w:hAnsi="標楷體"/>
        </w:rPr>
        <w:t>1</w:t>
      </w:r>
      <w:r w:rsidRPr="00113EE0">
        <w:rPr>
          <w:rFonts w:ascii="標楷體" w:eastAsia="標楷體" w:hAnsi="標楷體" w:hint="eastAsia"/>
        </w:rPr>
        <w:t>點</w:t>
      </w:r>
      <w:r w:rsidRPr="00113EE0">
        <w:rPr>
          <w:rFonts w:ascii="標楷體" w:eastAsia="標楷體" w:hAnsi="標楷體"/>
        </w:rPr>
        <w:t>30</w:t>
      </w:r>
      <w:r w:rsidRPr="00113EE0">
        <w:rPr>
          <w:rFonts w:ascii="標楷體" w:eastAsia="標楷體" w:hAnsi="標楷體" w:hint="eastAsia"/>
        </w:rPr>
        <w:t>分</w:t>
      </w:r>
      <w:proofErr w:type="gramStart"/>
      <w:r w:rsidRPr="00113EE0">
        <w:rPr>
          <w:rFonts w:ascii="標楷體" w:eastAsia="標楷體" w:hAnsi="標楷體" w:hint="eastAsia"/>
        </w:rPr>
        <w:t>於淨心堂</w:t>
      </w:r>
      <w:proofErr w:type="gramEnd"/>
      <w:r w:rsidRPr="00113EE0">
        <w:rPr>
          <w:rFonts w:ascii="標楷體" w:eastAsia="標楷體" w:hAnsi="標楷體" w:hint="eastAsia"/>
        </w:rPr>
        <w:t>辦理「</w:t>
      </w:r>
      <w:r w:rsidRPr="00113EE0">
        <w:rPr>
          <w:rFonts w:ascii="標楷體" w:eastAsia="標楷體" w:hAnsi="標楷體"/>
        </w:rPr>
        <w:t>10</w:t>
      </w:r>
      <w:r w:rsidRPr="00113EE0">
        <w:rPr>
          <w:rFonts w:ascii="標楷體" w:eastAsia="標楷體" w:hAnsi="標楷體" w:hint="eastAsia"/>
        </w:rPr>
        <w:t>4學年度慶祝教師節暨表揚大會」，頒發本校「</w:t>
      </w:r>
      <w:r w:rsidRPr="00113EE0">
        <w:rPr>
          <w:rFonts w:ascii="標楷體" w:eastAsia="標楷體" w:hAnsi="標楷體"/>
        </w:rPr>
        <w:t>10</w:t>
      </w:r>
      <w:r w:rsidRPr="00113EE0">
        <w:rPr>
          <w:rFonts w:ascii="標楷體" w:eastAsia="標楷體" w:hAnsi="標楷體" w:hint="eastAsia"/>
        </w:rPr>
        <w:t>4學年度資深教職員工」、「</w:t>
      </w:r>
      <w:r w:rsidRPr="00113EE0">
        <w:rPr>
          <w:rFonts w:ascii="標楷體" w:eastAsia="標楷體" w:hAnsi="標楷體"/>
        </w:rPr>
        <w:t>10</w:t>
      </w:r>
      <w:r w:rsidRPr="00113EE0">
        <w:rPr>
          <w:rFonts w:ascii="標楷體" w:eastAsia="標楷體" w:hAnsi="標楷體" w:hint="eastAsia"/>
        </w:rPr>
        <w:t>4年教育部資深優良教師」及「</w:t>
      </w:r>
      <w:r w:rsidRPr="00113EE0">
        <w:rPr>
          <w:rFonts w:ascii="標楷體" w:eastAsia="標楷體" w:hAnsi="標楷體"/>
        </w:rPr>
        <w:t>10</w:t>
      </w:r>
      <w:r w:rsidRPr="00113EE0">
        <w:rPr>
          <w:rFonts w:ascii="標楷體" w:eastAsia="標楷體" w:hAnsi="標楷體" w:hint="eastAsia"/>
        </w:rPr>
        <w:t>4年中華民國私立教育事業協會」、「行政院服務獎章」等四項獎勵，除表揚、禮讚</w:t>
      </w:r>
      <w:proofErr w:type="gramStart"/>
      <w:r w:rsidRPr="00113EE0">
        <w:rPr>
          <w:rFonts w:ascii="標楷體" w:eastAsia="標楷體" w:hAnsi="標楷體" w:hint="eastAsia"/>
        </w:rPr>
        <w:t>師恩外</w:t>
      </w:r>
      <w:proofErr w:type="gramEnd"/>
      <w:r w:rsidRPr="00113EE0">
        <w:rPr>
          <w:rFonts w:ascii="標楷體" w:eastAsia="標楷體" w:hAnsi="標楷體" w:hint="eastAsia"/>
        </w:rPr>
        <w:t>，並向全校資深優良教職員工致以最深的祝福與感謝。本次受獎應出席人數191人，實際出席人數89人，出席率</w:t>
      </w:r>
      <w:r w:rsidRPr="00113EE0">
        <w:rPr>
          <w:rFonts w:ascii="標楷體" w:eastAsia="標楷體" w:hAnsi="標楷體"/>
        </w:rPr>
        <w:t>4</w:t>
      </w:r>
      <w:r w:rsidRPr="00113EE0">
        <w:rPr>
          <w:rFonts w:ascii="標楷體" w:eastAsia="標楷體" w:hAnsi="標楷體" w:hint="eastAsia"/>
        </w:rPr>
        <w:t>6</w:t>
      </w:r>
      <w:r w:rsidRPr="00113EE0">
        <w:rPr>
          <w:rFonts w:ascii="標楷體" w:eastAsia="標楷體" w:hAnsi="標楷體"/>
        </w:rPr>
        <w:t>%</w:t>
      </w:r>
      <w:r w:rsidRPr="00113EE0">
        <w:rPr>
          <w:rFonts w:ascii="標楷體" w:eastAsia="標楷體" w:hAnsi="標楷體" w:hint="eastAsia"/>
        </w:rPr>
        <w:t>。</w:t>
      </w:r>
    </w:p>
    <w:p w:rsidR="001B4AD5" w:rsidRPr="00113EE0" w:rsidRDefault="001B4AD5" w:rsidP="00212868">
      <w:pPr>
        <w:snapToGrid w:val="0"/>
        <w:rPr>
          <w:rFonts w:ascii="標楷體" w:eastAsia="標楷體" w:hAnsi="標楷體"/>
        </w:rPr>
      </w:pPr>
      <w:r w:rsidRPr="00113EE0">
        <w:rPr>
          <w:rFonts w:ascii="標楷體" w:eastAsia="標楷體" w:hAnsi="標楷體" w:hint="eastAsia"/>
          <w:kern w:val="0"/>
        </w:rPr>
        <w:t>三、</w:t>
      </w:r>
      <w:r w:rsidRPr="00113EE0">
        <w:rPr>
          <w:rFonts w:ascii="標楷體" w:eastAsia="標楷體" w:hAnsi="標楷體" w:hint="eastAsia"/>
        </w:rPr>
        <w:t>教育訓練及認證</w:t>
      </w:r>
    </w:p>
    <w:p w:rsidR="00F01F68" w:rsidRPr="00113EE0" w:rsidRDefault="00F01F68" w:rsidP="00212868">
      <w:pPr>
        <w:widowControl/>
        <w:snapToGrid w:val="0"/>
        <w:ind w:leftChars="50" w:left="840" w:hangingChars="300" w:hanging="720"/>
        <w:rPr>
          <w:rFonts w:ascii="標楷體" w:eastAsia="標楷體" w:hAnsi="標楷體"/>
        </w:rPr>
      </w:pPr>
      <w:r w:rsidRPr="00113EE0">
        <w:rPr>
          <w:rFonts w:ascii="標楷體" w:eastAsia="標楷體" w:hAnsi="標楷體" w:hint="eastAsia"/>
          <w:kern w:val="0"/>
        </w:rPr>
        <w:t>（</w:t>
      </w:r>
      <w:r w:rsidR="00FF0EE0" w:rsidRPr="00113EE0">
        <w:rPr>
          <w:rFonts w:ascii="標楷體" w:eastAsia="標楷體" w:hAnsi="標楷體" w:hint="eastAsia"/>
          <w:kern w:val="0"/>
        </w:rPr>
        <w:t>一</w:t>
      </w:r>
      <w:r w:rsidRPr="00113EE0">
        <w:rPr>
          <w:rFonts w:ascii="標楷體" w:eastAsia="標楷體" w:hAnsi="標楷體" w:hint="eastAsia"/>
          <w:kern w:val="0"/>
        </w:rPr>
        <w:t>）</w:t>
      </w:r>
      <w:r w:rsidR="0081764A" w:rsidRPr="00113EE0">
        <w:rPr>
          <w:rFonts w:ascii="標楷體" w:eastAsia="標楷體" w:hAnsi="標楷體" w:hint="eastAsia"/>
        </w:rPr>
        <w:t>9</w:t>
      </w:r>
      <w:r w:rsidR="00A2767D" w:rsidRPr="00113EE0">
        <w:rPr>
          <w:rFonts w:ascii="標楷體" w:eastAsia="標楷體" w:hAnsi="標楷體" w:hint="eastAsia"/>
        </w:rPr>
        <w:t>月舉辦</w:t>
      </w:r>
      <w:r w:rsidR="0081764A" w:rsidRPr="00113EE0">
        <w:rPr>
          <w:rFonts w:ascii="標楷體" w:eastAsia="標楷體" w:hAnsi="標楷體" w:hint="eastAsia"/>
        </w:rPr>
        <w:t>職員必選修講座</w:t>
      </w:r>
    </w:p>
    <w:p w:rsidR="002F2B37" w:rsidRPr="00113EE0" w:rsidRDefault="002F2B37" w:rsidP="00212868">
      <w:pPr>
        <w:widowControl/>
        <w:snapToGrid w:val="0"/>
        <w:ind w:leftChars="250" w:left="840" w:hangingChars="100" w:hanging="240"/>
        <w:rPr>
          <w:rFonts w:ascii="標楷體" w:eastAsia="標楷體" w:hAnsi="標楷體"/>
        </w:rPr>
      </w:pPr>
      <w:r w:rsidRPr="00113EE0">
        <w:rPr>
          <w:rFonts w:ascii="標楷體" w:eastAsia="標楷體" w:hAnsi="標楷體" w:hint="eastAsia"/>
        </w:rPr>
        <w:t>1.</w:t>
      </w:r>
      <w:r w:rsidR="0081764A" w:rsidRPr="00113EE0">
        <w:rPr>
          <w:rFonts w:ascii="標楷體" w:eastAsia="標楷體" w:hAnsi="標楷體" w:hint="eastAsia"/>
        </w:rPr>
        <w:t>「急救照護課程CPR/AED」已於</w:t>
      </w:r>
      <w:r w:rsidR="0081764A" w:rsidRPr="00113EE0">
        <w:rPr>
          <w:rFonts w:ascii="標楷體" w:eastAsia="標楷體" w:hAnsi="標楷體"/>
        </w:rPr>
        <w:t>10</w:t>
      </w:r>
      <w:r w:rsidR="0081764A" w:rsidRPr="00113EE0">
        <w:rPr>
          <w:rFonts w:ascii="標楷體" w:eastAsia="標楷體" w:hAnsi="標楷體" w:hint="eastAsia"/>
        </w:rPr>
        <w:t>4</w:t>
      </w:r>
      <w:r w:rsidR="0081764A" w:rsidRPr="00113EE0">
        <w:rPr>
          <w:rFonts w:ascii="標楷體" w:eastAsia="標楷體" w:hAnsi="標楷體"/>
        </w:rPr>
        <w:t xml:space="preserve"> </w:t>
      </w:r>
      <w:r w:rsidR="0081764A" w:rsidRPr="00113EE0">
        <w:rPr>
          <w:rFonts w:ascii="標楷體" w:eastAsia="標楷體" w:hAnsi="標楷體" w:hint="eastAsia"/>
        </w:rPr>
        <w:t>年9月22日結訓，並有91人取得3小時時數。</w:t>
      </w:r>
    </w:p>
    <w:p w:rsidR="002F2B37" w:rsidRPr="00113EE0" w:rsidRDefault="002F2B37" w:rsidP="00212868">
      <w:pPr>
        <w:widowControl/>
        <w:snapToGrid w:val="0"/>
        <w:ind w:leftChars="250" w:left="840" w:hangingChars="100" w:hanging="240"/>
        <w:rPr>
          <w:rFonts w:ascii="標楷體" w:eastAsia="標楷體" w:hAnsi="標楷體"/>
        </w:rPr>
      </w:pPr>
      <w:r w:rsidRPr="00113EE0">
        <w:rPr>
          <w:rFonts w:ascii="標楷體" w:eastAsia="標楷體" w:hAnsi="標楷體" w:hint="eastAsia"/>
        </w:rPr>
        <w:t>2.</w:t>
      </w:r>
      <w:r w:rsidR="0081764A" w:rsidRPr="00113EE0">
        <w:rPr>
          <w:rFonts w:ascii="標楷體" w:eastAsia="標楷體" w:hAnsi="標楷體" w:hint="eastAsia"/>
        </w:rPr>
        <w:t>「輔仁大學的天主教大學使命與特色」已於</w:t>
      </w:r>
      <w:r w:rsidR="0081764A" w:rsidRPr="00113EE0">
        <w:rPr>
          <w:rFonts w:ascii="標楷體" w:eastAsia="標楷體" w:hAnsi="標楷體"/>
        </w:rPr>
        <w:t>10</w:t>
      </w:r>
      <w:r w:rsidR="0081764A" w:rsidRPr="00113EE0">
        <w:rPr>
          <w:rFonts w:ascii="標楷體" w:eastAsia="標楷體" w:hAnsi="標楷體" w:hint="eastAsia"/>
        </w:rPr>
        <w:t>4</w:t>
      </w:r>
      <w:r w:rsidR="0081764A" w:rsidRPr="00113EE0">
        <w:rPr>
          <w:rFonts w:ascii="標楷體" w:eastAsia="標楷體" w:hAnsi="標楷體"/>
        </w:rPr>
        <w:t xml:space="preserve"> </w:t>
      </w:r>
      <w:r w:rsidR="0081764A" w:rsidRPr="00113EE0">
        <w:rPr>
          <w:rFonts w:ascii="標楷體" w:eastAsia="標楷體" w:hAnsi="標楷體" w:hint="eastAsia"/>
        </w:rPr>
        <w:t>年9月24日結訓，並有90人取得2小時時數。</w:t>
      </w:r>
    </w:p>
    <w:p w:rsidR="00FF4177" w:rsidRPr="00113EE0" w:rsidRDefault="00FF4177" w:rsidP="008F20E4">
      <w:pPr>
        <w:widowControl/>
        <w:adjustRightInd w:val="0"/>
        <w:snapToGrid w:val="0"/>
        <w:spacing w:afterLines="20" w:after="72"/>
        <w:ind w:leftChars="50" w:left="840" w:hangingChars="300" w:hanging="720"/>
        <w:rPr>
          <w:rFonts w:ascii="標楷體" w:eastAsia="標楷體" w:hAnsi="標楷體"/>
        </w:rPr>
      </w:pPr>
      <w:r w:rsidRPr="00113EE0">
        <w:rPr>
          <w:rFonts w:ascii="標楷體" w:eastAsia="標楷體" w:hAnsi="標楷體" w:cs="新細明體" w:hint="eastAsia"/>
          <w:kern w:val="0"/>
          <w:lang w:val="zh-TW"/>
        </w:rPr>
        <w:t>（</w:t>
      </w:r>
      <w:r w:rsidR="0081764A" w:rsidRPr="00113EE0">
        <w:rPr>
          <w:rFonts w:ascii="標楷體" w:eastAsia="標楷體" w:hAnsi="標楷體" w:cs="新細明體" w:hint="eastAsia"/>
          <w:kern w:val="0"/>
          <w:lang w:val="zh-TW"/>
        </w:rPr>
        <w:t>二</w:t>
      </w:r>
      <w:r w:rsidRPr="00113EE0">
        <w:rPr>
          <w:rFonts w:ascii="標楷體" w:eastAsia="標楷體" w:hAnsi="標楷體" w:cs="新細明體" w:hint="eastAsia"/>
          <w:kern w:val="0"/>
          <w:lang w:val="zh-TW"/>
        </w:rPr>
        <w:t>）</w:t>
      </w:r>
      <w:r w:rsidR="00AE2AB8" w:rsidRPr="00113EE0">
        <w:rPr>
          <w:rFonts w:ascii="標楷體" w:eastAsia="標楷體" w:hAnsi="標楷體" w:hint="eastAsia"/>
        </w:rPr>
        <w:t>9月份登錄輔仁大學學習活動（教育訓練）時數認證共計18件。</w:t>
      </w:r>
    </w:p>
    <w:tbl>
      <w:tblPr>
        <w:tblW w:w="822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5"/>
        <w:gridCol w:w="1701"/>
        <w:gridCol w:w="3402"/>
        <w:gridCol w:w="850"/>
        <w:gridCol w:w="567"/>
        <w:gridCol w:w="657"/>
      </w:tblGrid>
      <w:tr w:rsidR="00211799" w:rsidRPr="00113EE0" w:rsidTr="0081764A">
        <w:trPr>
          <w:trHeight w:hRule="exact" w:val="340"/>
          <w:tblHeader/>
        </w:trPr>
        <w:tc>
          <w:tcPr>
            <w:tcW w:w="1045" w:type="dxa"/>
            <w:shd w:val="clear" w:color="auto" w:fill="auto"/>
            <w:noWrap/>
            <w:vAlign w:val="center"/>
          </w:tcPr>
          <w:p w:rsidR="00211799" w:rsidRPr="00113EE0" w:rsidRDefault="00211799" w:rsidP="00211799">
            <w:pPr>
              <w:widowControl/>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登錄編號</w:t>
            </w:r>
          </w:p>
        </w:tc>
        <w:tc>
          <w:tcPr>
            <w:tcW w:w="1701" w:type="dxa"/>
            <w:shd w:val="clear" w:color="auto" w:fill="auto"/>
            <w:vAlign w:val="center"/>
          </w:tcPr>
          <w:p w:rsidR="00211799" w:rsidRPr="00113EE0" w:rsidRDefault="00211799" w:rsidP="00FF0EE0">
            <w:pPr>
              <w:widowControl/>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辦理單位</w:t>
            </w:r>
          </w:p>
        </w:tc>
        <w:tc>
          <w:tcPr>
            <w:tcW w:w="3402" w:type="dxa"/>
            <w:shd w:val="clear" w:color="auto" w:fill="auto"/>
            <w:vAlign w:val="center"/>
          </w:tcPr>
          <w:p w:rsidR="00211799" w:rsidRPr="00113EE0" w:rsidRDefault="00211799" w:rsidP="00C95643">
            <w:pPr>
              <w:widowControl/>
              <w:snapToGrid w:val="0"/>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學習活動名稱</w:t>
            </w:r>
          </w:p>
        </w:tc>
        <w:tc>
          <w:tcPr>
            <w:tcW w:w="850" w:type="dxa"/>
            <w:shd w:val="clear" w:color="auto" w:fill="auto"/>
            <w:noWrap/>
            <w:vAlign w:val="center"/>
          </w:tcPr>
          <w:p w:rsidR="00211799" w:rsidRPr="00113EE0" w:rsidRDefault="00211799" w:rsidP="00211799">
            <w:pPr>
              <w:widowControl/>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登錄性質</w:t>
            </w:r>
          </w:p>
        </w:tc>
        <w:tc>
          <w:tcPr>
            <w:tcW w:w="567" w:type="dxa"/>
            <w:shd w:val="clear" w:color="auto" w:fill="auto"/>
            <w:noWrap/>
            <w:vAlign w:val="center"/>
          </w:tcPr>
          <w:p w:rsidR="00211799" w:rsidRPr="00113EE0" w:rsidRDefault="00211799" w:rsidP="00211799">
            <w:pPr>
              <w:widowControl/>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時數</w:t>
            </w:r>
          </w:p>
        </w:tc>
        <w:tc>
          <w:tcPr>
            <w:tcW w:w="657" w:type="dxa"/>
            <w:shd w:val="clear" w:color="auto" w:fill="auto"/>
            <w:noWrap/>
            <w:vAlign w:val="center"/>
          </w:tcPr>
          <w:p w:rsidR="00211799" w:rsidRPr="00113EE0" w:rsidRDefault="00211799" w:rsidP="00211799">
            <w:pPr>
              <w:widowControl/>
              <w:spacing w:line="240" w:lineRule="exact"/>
              <w:jc w:val="center"/>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人次</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1040028</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國家圖書館</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18"/>
                <w:szCs w:val="18"/>
              </w:rPr>
            </w:pPr>
            <w:r w:rsidRPr="00113EE0">
              <w:rPr>
                <w:rFonts w:ascii="標楷體" w:eastAsia="標楷體" w:hAnsi="標楷體" w:cs="新細明體" w:hint="eastAsia"/>
                <w:kern w:val="0"/>
                <w:sz w:val="18"/>
                <w:szCs w:val="18"/>
              </w:rPr>
              <w:t>資訊組織發展趨勢暨書目資源應用介紹</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7</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1040029</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國家圖書館</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RAD經驗分享座談會</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1040030</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16"/>
                <w:szCs w:val="16"/>
              </w:rPr>
            </w:pPr>
            <w:r w:rsidRPr="00113EE0">
              <w:rPr>
                <w:rFonts w:ascii="標楷體" w:eastAsia="標楷體" w:hAnsi="標楷體" w:cs="新細明體" w:hint="eastAsia"/>
                <w:kern w:val="0"/>
                <w:sz w:val="16"/>
                <w:szCs w:val="16"/>
              </w:rPr>
              <w:t>台灣大學智慧財產培訓學院</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20"/>
                <w:szCs w:val="20"/>
              </w:rPr>
            </w:pPr>
            <w:proofErr w:type="gramStart"/>
            <w:r w:rsidRPr="00113EE0">
              <w:rPr>
                <w:rFonts w:ascii="標楷體" w:eastAsia="標楷體" w:hAnsi="標楷體" w:cs="新細明體" w:hint="eastAsia"/>
                <w:kern w:val="0"/>
                <w:sz w:val="20"/>
                <w:szCs w:val="20"/>
              </w:rPr>
              <w:t>104</w:t>
            </w:r>
            <w:proofErr w:type="gramEnd"/>
            <w:r w:rsidRPr="00113EE0">
              <w:rPr>
                <w:rFonts w:ascii="標楷體" w:eastAsia="標楷體" w:hAnsi="標楷體" w:cs="新細明體" w:hint="eastAsia"/>
                <w:kern w:val="0"/>
                <w:sz w:val="20"/>
                <w:szCs w:val="20"/>
              </w:rPr>
              <w:t>年度大專校院研發機構人員專班</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18</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1040031</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勞動部勞工保險局</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104年大專院校網路申辦兼任助理承保作業說明</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2.5</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1040032</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16"/>
                <w:szCs w:val="16"/>
              </w:rPr>
            </w:pPr>
            <w:r w:rsidRPr="00113EE0">
              <w:rPr>
                <w:rFonts w:ascii="標楷體" w:eastAsia="標楷體" w:hAnsi="標楷體" w:cs="新細明體" w:hint="eastAsia"/>
                <w:kern w:val="0"/>
                <w:sz w:val="16"/>
                <w:szCs w:val="16"/>
              </w:rPr>
              <w:t>育達科技大學推廣教育中心</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20"/>
                <w:szCs w:val="20"/>
              </w:rPr>
            </w:pPr>
            <w:proofErr w:type="gramStart"/>
            <w:r w:rsidRPr="00113EE0">
              <w:rPr>
                <w:rFonts w:ascii="標楷體" w:eastAsia="標楷體" w:hAnsi="標楷體" w:cs="新細明體" w:hint="eastAsia"/>
                <w:kern w:val="0"/>
                <w:sz w:val="20"/>
                <w:szCs w:val="20"/>
              </w:rPr>
              <w:t>104</w:t>
            </w:r>
            <w:proofErr w:type="gramEnd"/>
            <w:r w:rsidRPr="00113EE0">
              <w:rPr>
                <w:rFonts w:ascii="標楷體" w:eastAsia="標楷體" w:hAnsi="標楷體" w:cs="新細明體" w:hint="eastAsia"/>
                <w:kern w:val="0"/>
                <w:sz w:val="20"/>
                <w:szCs w:val="20"/>
              </w:rPr>
              <w:t>年度中式餐飲廚藝短期研習班</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32</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4</w:t>
            </w:r>
          </w:p>
        </w:tc>
      </w:tr>
      <w:tr w:rsidR="00AE2AB8" w:rsidRPr="00113EE0" w:rsidTr="0081764A">
        <w:trPr>
          <w:trHeight w:hRule="exact" w:val="340"/>
        </w:trPr>
        <w:tc>
          <w:tcPr>
            <w:tcW w:w="1045"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1040033</w:t>
            </w:r>
          </w:p>
        </w:tc>
        <w:tc>
          <w:tcPr>
            <w:tcW w:w="1701" w:type="dxa"/>
            <w:shd w:val="clear" w:color="auto" w:fill="auto"/>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學生事務處</w:t>
            </w:r>
          </w:p>
        </w:tc>
        <w:tc>
          <w:tcPr>
            <w:tcW w:w="3402" w:type="dxa"/>
            <w:shd w:val="clear" w:color="auto" w:fill="auto"/>
            <w:vAlign w:val="center"/>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學生事務與輔導工作經驗交流研習活動</w:t>
            </w:r>
          </w:p>
        </w:tc>
        <w:tc>
          <w:tcPr>
            <w:tcW w:w="850"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49</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1040034</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圖書館</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AED教育訓練</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22</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1040035</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教學資源組</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視覺化巨量運算三天教育訓練</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18</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12</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1040036</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秘書室</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依納</w:t>
            </w:r>
            <w:proofErr w:type="gramStart"/>
            <w:r w:rsidRPr="00113EE0">
              <w:rPr>
                <w:rFonts w:ascii="標楷體" w:eastAsia="標楷體" w:hAnsi="標楷體" w:cs="新細明體" w:hint="eastAsia"/>
                <w:kern w:val="0"/>
                <w:sz w:val="20"/>
                <w:szCs w:val="20"/>
              </w:rPr>
              <w:t>爵</w:t>
            </w:r>
            <w:proofErr w:type="gramEnd"/>
            <w:r w:rsidRPr="00113EE0">
              <w:rPr>
                <w:rFonts w:ascii="標楷體" w:eastAsia="標楷體" w:hAnsi="標楷體" w:cs="新細明體" w:hint="eastAsia"/>
                <w:kern w:val="0"/>
                <w:sz w:val="20"/>
                <w:szCs w:val="20"/>
              </w:rPr>
              <w:t>靈修與教宗方濟各的領導</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12</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19</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1040037</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16"/>
                <w:szCs w:val="16"/>
              </w:rPr>
            </w:pPr>
            <w:r w:rsidRPr="00113EE0">
              <w:rPr>
                <w:rFonts w:ascii="標楷體" w:eastAsia="標楷體" w:hAnsi="標楷體" w:cs="新細明體" w:hint="eastAsia"/>
                <w:kern w:val="0"/>
                <w:sz w:val="16"/>
                <w:szCs w:val="16"/>
              </w:rPr>
              <w:t>新北市政府教育局</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新北市</w:t>
            </w:r>
            <w:proofErr w:type="gramStart"/>
            <w:r w:rsidRPr="00113EE0">
              <w:rPr>
                <w:rFonts w:ascii="標楷體" w:eastAsia="標楷體" w:hAnsi="標楷體" w:cs="新細明體" w:hint="eastAsia"/>
                <w:kern w:val="0"/>
                <w:sz w:val="20"/>
                <w:szCs w:val="20"/>
              </w:rPr>
              <w:t>104</w:t>
            </w:r>
            <w:proofErr w:type="gramEnd"/>
            <w:r w:rsidRPr="00113EE0">
              <w:rPr>
                <w:rFonts w:ascii="標楷體" w:eastAsia="標楷體" w:hAnsi="標楷體" w:cs="新細明體" w:hint="eastAsia"/>
                <w:kern w:val="0"/>
                <w:sz w:val="20"/>
                <w:szCs w:val="20"/>
              </w:rPr>
              <w:t>年度教保服務人員幼兒安全教育研習</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1040038</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織品服裝學系</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職員輔導知能研習活動計畫</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6</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1040039</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16"/>
                <w:szCs w:val="16"/>
              </w:rPr>
            </w:pPr>
            <w:r w:rsidRPr="00113EE0">
              <w:rPr>
                <w:rFonts w:ascii="標楷體" w:eastAsia="標楷體" w:hAnsi="標楷體" w:cs="新細明體" w:hint="eastAsia"/>
                <w:kern w:val="0"/>
                <w:sz w:val="16"/>
                <w:szCs w:val="16"/>
              </w:rPr>
              <w:t>新北市護理師護士公會</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proofErr w:type="gramStart"/>
            <w:r w:rsidRPr="00113EE0">
              <w:rPr>
                <w:rFonts w:ascii="標楷體" w:eastAsia="標楷體" w:hAnsi="標楷體" w:cs="新細明體" w:hint="eastAsia"/>
                <w:kern w:val="0"/>
                <w:sz w:val="20"/>
                <w:szCs w:val="20"/>
              </w:rPr>
              <w:t>104</w:t>
            </w:r>
            <w:proofErr w:type="gramEnd"/>
            <w:r w:rsidRPr="00113EE0">
              <w:rPr>
                <w:rFonts w:ascii="標楷體" w:eastAsia="標楷體" w:hAnsi="標楷體" w:cs="新細明體" w:hint="eastAsia"/>
                <w:kern w:val="0"/>
                <w:sz w:val="20"/>
                <w:szCs w:val="20"/>
              </w:rPr>
              <w:t>年度新北市戒菸衛教人員初階培訓課程-</w:t>
            </w:r>
            <w:proofErr w:type="gramStart"/>
            <w:r w:rsidRPr="00113EE0">
              <w:rPr>
                <w:rFonts w:ascii="標楷體" w:eastAsia="標楷體" w:hAnsi="標楷體" w:cs="新細明體" w:hint="eastAsia"/>
                <w:kern w:val="0"/>
                <w:sz w:val="20"/>
                <w:szCs w:val="20"/>
              </w:rPr>
              <w:t>永耕場次</w:t>
            </w:r>
            <w:proofErr w:type="gramEnd"/>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8</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1040040</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人事室</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CPR&amp;AED急救照顧課程</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必選修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91</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1040041</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人事室</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輔仁大學的天主教大學使命與特色</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必選修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90</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1040042</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管理學院</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管理學院品牌策略經營研討</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25</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1040043</w:t>
            </w:r>
          </w:p>
        </w:tc>
        <w:tc>
          <w:tcPr>
            <w:tcW w:w="1701" w:type="dxa"/>
            <w:shd w:val="clear" w:color="auto" w:fill="auto"/>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教育部</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2015年僑生教育國際研討會</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7</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1040044</w:t>
            </w:r>
          </w:p>
        </w:tc>
        <w:tc>
          <w:tcPr>
            <w:tcW w:w="1701" w:type="dxa"/>
            <w:shd w:val="clear" w:color="auto" w:fill="auto"/>
            <w:vAlign w:val="center"/>
            <w:hideMark/>
          </w:tcPr>
          <w:p w:rsidR="00AE2AB8" w:rsidRPr="00113EE0" w:rsidRDefault="00AE2AB8" w:rsidP="00AE2AB8">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環安衛中心</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ISO種子人員教育訓練</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16</w:t>
            </w:r>
          </w:p>
        </w:tc>
      </w:tr>
      <w:tr w:rsidR="00AE2AB8" w:rsidRPr="00113EE0" w:rsidTr="0081764A">
        <w:trPr>
          <w:trHeight w:hRule="exact" w:val="340"/>
        </w:trPr>
        <w:tc>
          <w:tcPr>
            <w:tcW w:w="1045"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1040045</w:t>
            </w:r>
          </w:p>
        </w:tc>
        <w:tc>
          <w:tcPr>
            <w:tcW w:w="1701" w:type="dxa"/>
            <w:shd w:val="clear" w:color="auto" w:fill="auto"/>
            <w:vAlign w:val="center"/>
            <w:hideMark/>
          </w:tcPr>
          <w:p w:rsidR="00AE2AB8" w:rsidRPr="00113EE0" w:rsidRDefault="00AE2AB8" w:rsidP="00AE2AB8">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環安衛中心</w:t>
            </w:r>
          </w:p>
        </w:tc>
        <w:tc>
          <w:tcPr>
            <w:tcW w:w="3402" w:type="dxa"/>
            <w:shd w:val="clear" w:color="auto" w:fill="auto"/>
            <w:vAlign w:val="center"/>
            <w:hideMark/>
          </w:tcPr>
          <w:p w:rsidR="00AE2AB8" w:rsidRPr="00113EE0" w:rsidRDefault="00AE2AB8" w:rsidP="00AE2AB8">
            <w:pPr>
              <w:widowControl/>
              <w:spacing w:line="240" w:lineRule="exact"/>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ISO種子人員教育訓練</w:t>
            </w:r>
          </w:p>
        </w:tc>
        <w:tc>
          <w:tcPr>
            <w:tcW w:w="850"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選修</w:t>
            </w:r>
          </w:p>
        </w:tc>
        <w:tc>
          <w:tcPr>
            <w:tcW w:w="567" w:type="dxa"/>
            <w:shd w:val="clear" w:color="auto" w:fill="auto"/>
            <w:noWrap/>
            <w:vAlign w:val="center"/>
            <w:hideMark/>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w:t>
            </w:r>
          </w:p>
        </w:tc>
        <w:tc>
          <w:tcPr>
            <w:tcW w:w="657" w:type="dxa"/>
            <w:shd w:val="clear" w:color="auto" w:fill="auto"/>
            <w:noWrap/>
            <w:vAlign w:val="center"/>
          </w:tcPr>
          <w:p w:rsidR="00AE2AB8" w:rsidRPr="00113EE0" w:rsidRDefault="00AE2AB8" w:rsidP="00372A90">
            <w:pPr>
              <w:widowControl/>
              <w:spacing w:line="240" w:lineRule="exact"/>
              <w:jc w:val="center"/>
              <w:rPr>
                <w:rFonts w:ascii="標楷體" w:eastAsia="標楷體" w:hAnsi="標楷體" w:cs="新細明體"/>
                <w:kern w:val="0"/>
                <w:sz w:val="20"/>
                <w:szCs w:val="20"/>
              </w:rPr>
            </w:pPr>
            <w:r w:rsidRPr="00113EE0">
              <w:rPr>
                <w:rFonts w:ascii="標楷體" w:eastAsia="標楷體" w:hAnsi="標楷體" w:cs="新細明體" w:hint="eastAsia"/>
                <w:kern w:val="0"/>
                <w:sz w:val="20"/>
                <w:szCs w:val="20"/>
              </w:rPr>
              <w:t>32</w:t>
            </w:r>
          </w:p>
        </w:tc>
      </w:tr>
    </w:tbl>
    <w:p w:rsidR="00212868" w:rsidRPr="00113EE0" w:rsidRDefault="00212868" w:rsidP="008F20E4">
      <w:pPr>
        <w:widowControl/>
        <w:snapToGrid w:val="0"/>
        <w:spacing w:beforeLines="30" w:before="108"/>
        <w:ind w:leftChars="50" w:left="840" w:hangingChars="300" w:hanging="720"/>
        <w:rPr>
          <w:rFonts w:ascii="標楷體" w:eastAsia="標楷體" w:hAnsi="標楷體"/>
        </w:rPr>
      </w:pPr>
      <w:r w:rsidRPr="00113EE0">
        <w:rPr>
          <w:rFonts w:ascii="標楷體" w:eastAsia="標楷體" w:hAnsi="標楷體" w:hint="eastAsia"/>
          <w:kern w:val="0"/>
        </w:rPr>
        <w:t>（</w:t>
      </w:r>
      <w:r w:rsidR="0081764A" w:rsidRPr="00113EE0">
        <w:rPr>
          <w:rFonts w:ascii="標楷體" w:eastAsia="標楷體" w:hAnsi="標楷體" w:hint="eastAsia"/>
          <w:kern w:val="0"/>
        </w:rPr>
        <w:t>三</w:t>
      </w:r>
      <w:r w:rsidRPr="00113EE0">
        <w:rPr>
          <w:rFonts w:ascii="標楷體" w:eastAsia="標楷體" w:hAnsi="標楷體" w:hint="eastAsia"/>
          <w:kern w:val="0"/>
        </w:rPr>
        <w:t>）</w:t>
      </w:r>
      <w:r w:rsidR="0081764A" w:rsidRPr="00113EE0">
        <w:rPr>
          <w:rFonts w:ascii="標楷體" w:eastAsia="標楷體" w:hAnsi="標楷體" w:hint="eastAsia"/>
        </w:rPr>
        <w:t>配合登錄本於本校之公務人員100筆之學習時數於「行政院人事行政總處公務人員終身學習網」。</w:t>
      </w:r>
    </w:p>
    <w:p w:rsidR="00FF4177" w:rsidRPr="00113EE0" w:rsidRDefault="00C95643" w:rsidP="00AA0942">
      <w:pPr>
        <w:widowControl/>
        <w:snapToGrid w:val="0"/>
        <w:rPr>
          <w:rFonts w:ascii="標楷體" w:eastAsia="標楷體" w:hAnsi="標楷體" w:cs="新細明體"/>
          <w:kern w:val="0"/>
          <w:lang w:val="zh-TW"/>
        </w:rPr>
      </w:pPr>
      <w:r w:rsidRPr="00113EE0">
        <w:rPr>
          <w:rFonts w:ascii="標楷體" w:eastAsia="標楷體" w:hAnsi="標楷體" w:hint="eastAsia"/>
        </w:rPr>
        <w:t>四</w:t>
      </w:r>
      <w:r w:rsidR="00FF4177" w:rsidRPr="00113EE0">
        <w:rPr>
          <w:rFonts w:ascii="標楷體" w:eastAsia="標楷體" w:hAnsi="標楷體" w:hint="eastAsia"/>
        </w:rPr>
        <w:t>、</w:t>
      </w:r>
      <w:r w:rsidR="00FF4177" w:rsidRPr="00113EE0">
        <w:rPr>
          <w:rFonts w:ascii="標楷體" w:eastAsia="標楷體" w:hAnsi="標楷體" w:cs="新細明體" w:hint="eastAsia"/>
          <w:kern w:val="0"/>
          <w:lang w:val="zh-TW"/>
        </w:rPr>
        <w:t>網頁維護與上網徵才</w:t>
      </w:r>
    </w:p>
    <w:p w:rsidR="00FF4177" w:rsidRPr="00113EE0" w:rsidRDefault="00FF4177" w:rsidP="008F20E4">
      <w:pPr>
        <w:widowControl/>
        <w:adjustRightInd w:val="0"/>
        <w:snapToGrid w:val="0"/>
        <w:spacing w:afterLines="50" w:after="180"/>
        <w:ind w:leftChars="50" w:left="840" w:hangingChars="300" w:hanging="720"/>
        <w:rPr>
          <w:rFonts w:ascii="標楷體" w:eastAsia="標楷體" w:hAnsi="標楷體"/>
          <w:kern w:val="0"/>
          <w:lang w:val="zh-TW"/>
        </w:rPr>
      </w:pPr>
      <w:r w:rsidRPr="00113EE0">
        <w:rPr>
          <w:rFonts w:ascii="標楷體" w:eastAsia="標楷體" w:hAnsi="標楷體" w:cs="新細明體" w:hint="eastAsia"/>
          <w:kern w:val="0"/>
          <w:lang w:val="zh-TW"/>
        </w:rPr>
        <w:t>（一）</w:t>
      </w:r>
      <w:r w:rsidRPr="00113EE0">
        <w:rPr>
          <w:rFonts w:ascii="標楷體" w:eastAsia="標楷體" w:hAnsi="標楷體" w:hint="eastAsia"/>
          <w:kern w:val="0"/>
          <w:lang w:val="zh-TW"/>
        </w:rPr>
        <w:t>10</w:t>
      </w:r>
      <w:r w:rsidR="00EB62A3" w:rsidRPr="00113EE0">
        <w:rPr>
          <w:rFonts w:ascii="標楷體" w:eastAsia="標楷體" w:hAnsi="標楷體" w:hint="eastAsia"/>
          <w:kern w:val="0"/>
          <w:lang w:val="zh-TW"/>
        </w:rPr>
        <w:t>4</w:t>
      </w:r>
      <w:r w:rsidRPr="00113EE0">
        <w:rPr>
          <w:rFonts w:ascii="標楷體" w:eastAsia="標楷體" w:hAnsi="標楷體" w:hint="eastAsia"/>
          <w:kern w:val="0"/>
          <w:lang w:val="zh-TW"/>
        </w:rPr>
        <w:t>年</w:t>
      </w:r>
      <w:r w:rsidR="0081764A" w:rsidRPr="00113EE0">
        <w:rPr>
          <w:rFonts w:ascii="標楷體" w:eastAsia="標楷體" w:hAnsi="標楷體" w:hint="eastAsia"/>
          <w:kern w:val="0"/>
          <w:lang w:val="zh-TW"/>
        </w:rPr>
        <w:t>9</w:t>
      </w:r>
      <w:r w:rsidRPr="00113EE0">
        <w:rPr>
          <w:rFonts w:ascii="標楷體" w:eastAsia="標楷體" w:hAnsi="標楷體" w:hint="eastAsia"/>
          <w:kern w:val="0"/>
          <w:lang w:val="zh-TW"/>
        </w:rPr>
        <w:t>月網頁維護紀錄表如下：</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559"/>
        <w:gridCol w:w="1559"/>
        <w:gridCol w:w="1985"/>
      </w:tblGrid>
      <w:tr w:rsidR="0081764A" w:rsidRPr="00113EE0" w:rsidTr="0081764A">
        <w:trPr>
          <w:trHeight w:hRule="exact" w:val="567"/>
        </w:trPr>
        <w:tc>
          <w:tcPr>
            <w:tcW w:w="1560" w:type="dxa"/>
            <w:vAlign w:val="center"/>
          </w:tcPr>
          <w:p w:rsidR="0081764A" w:rsidRPr="00113EE0" w:rsidRDefault="0081764A" w:rsidP="00FF4177">
            <w:pPr>
              <w:pStyle w:val="ac"/>
              <w:widowControl/>
              <w:adjustRightInd w:val="0"/>
              <w:snapToGrid w:val="0"/>
              <w:spacing w:line="24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網頁類別</w:t>
            </w:r>
          </w:p>
        </w:tc>
        <w:tc>
          <w:tcPr>
            <w:tcW w:w="1559" w:type="dxa"/>
            <w:vAlign w:val="center"/>
          </w:tcPr>
          <w:p w:rsidR="0081764A" w:rsidRPr="00113EE0" w:rsidRDefault="0081764A" w:rsidP="0048773F">
            <w:pPr>
              <w:pStyle w:val="ac"/>
              <w:widowControl/>
              <w:adjustRightInd w:val="0"/>
              <w:snapToGrid w:val="0"/>
              <w:spacing w:line="20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最新公告</w:t>
            </w:r>
          </w:p>
        </w:tc>
        <w:tc>
          <w:tcPr>
            <w:tcW w:w="1559" w:type="dxa"/>
            <w:vAlign w:val="center"/>
          </w:tcPr>
          <w:p w:rsidR="0081764A" w:rsidRPr="00113EE0" w:rsidRDefault="0081764A" w:rsidP="0048773F">
            <w:pPr>
              <w:pStyle w:val="ac"/>
              <w:widowControl/>
              <w:adjustRightInd w:val="0"/>
              <w:snapToGrid w:val="0"/>
              <w:spacing w:line="20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檔案更新</w:t>
            </w:r>
          </w:p>
        </w:tc>
        <w:tc>
          <w:tcPr>
            <w:tcW w:w="1559" w:type="dxa"/>
            <w:vAlign w:val="center"/>
          </w:tcPr>
          <w:p w:rsidR="0081764A" w:rsidRPr="00113EE0" w:rsidRDefault="0081764A" w:rsidP="0048773F">
            <w:pPr>
              <w:pStyle w:val="ac"/>
              <w:widowControl/>
              <w:adjustRightInd w:val="0"/>
              <w:snapToGrid w:val="0"/>
              <w:spacing w:line="20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助理專區</w:t>
            </w:r>
          </w:p>
        </w:tc>
        <w:tc>
          <w:tcPr>
            <w:tcW w:w="1985" w:type="dxa"/>
            <w:vAlign w:val="center"/>
          </w:tcPr>
          <w:p w:rsidR="0081764A" w:rsidRPr="00113EE0" w:rsidRDefault="0081764A" w:rsidP="0048773F">
            <w:pPr>
              <w:pStyle w:val="ac"/>
              <w:widowControl/>
              <w:adjustRightInd w:val="0"/>
              <w:snapToGrid w:val="0"/>
              <w:spacing w:line="20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徵才公告</w:t>
            </w:r>
          </w:p>
        </w:tc>
      </w:tr>
      <w:tr w:rsidR="0081764A" w:rsidRPr="00113EE0" w:rsidTr="0081764A">
        <w:trPr>
          <w:trHeight w:hRule="exact" w:val="567"/>
        </w:trPr>
        <w:tc>
          <w:tcPr>
            <w:tcW w:w="1560" w:type="dxa"/>
            <w:vAlign w:val="center"/>
          </w:tcPr>
          <w:p w:rsidR="0081764A" w:rsidRPr="00113EE0" w:rsidRDefault="0081764A" w:rsidP="00FF4177">
            <w:pPr>
              <w:pStyle w:val="ac"/>
              <w:widowControl/>
              <w:adjustRightInd w:val="0"/>
              <w:snapToGrid w:val="0"/>
              <w:spacing w:line="24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新增網頁</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9</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1</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3</w:t>
            </w:r>
          </w:p>
        </w:tc>
        <w:tc>
          <w:tcPr>
            <w:tcW w:w="1985"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12</w:t>
            </w:r>
          </w:p>
        </w:tc>
      </w:tr>
      <w:tr w:rsidR="0081764A" w:rsidRPr="00113EE0" w:rsidTr="0081764A">
        <w:trPr>
          <w:trHeight w:hRule="exact" w:val="567"/>
        </w:trPr>
        <w:tc>
          <w:tcPr>
            <w:tcW w:w="1560" w:type="dxa"/>
            <w:vAlign w:val="center"/>
          </w:tcPr>
          <w:p w:rsidR="0081764A" w:rsidRPr="00113EE0" w:rsidRDefault="0081764A" w:rsidP="00FF4177">
            <w:pPr>
              <w:pStyle w:val="ac"/>
              <w:widowControl/>
              <w:adjustRightInd w:val="0"/>
              <w:snapToGrid w:val="0"/>
              <w:spacing w:line="240" w:lineRule="exact"/>
              <w:ind w:leftChars="0" w:left="0"/>
              <w:jc w:val="center"/>
              <w:rPr>
                <w:rFonts w:ascii="標楷體" w:eastAsia="標楷體" w:hAnsi="標楷體"/>
                <w:kern w:val="0"/>
                <w:lang w:val="zh-TW"/>
              </w:rPr>
            </w:pPr>
            <w:r w:rsidRPr="00113EE0">
              <w:rPr>
                <w:rFonts w:ascii="標楷體" w:eastAsia="標楷體" w:hAnsi="標楷體" w:hint="eastAsia"/>
                <w:kern w:val="0"/>
                <w:lang w:val="zh-TW"/>
              </w:rPr>
              <w:t>維護次數</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9</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10</w:t>
            </w:r>
          </w:p>
        </w:tc>
        <w:tc>
          <w:tcPr>
            <w:tcW w:w="1559" w:type="dxa"/>
            <w:vAlign w:val="center"/>
          </w:tcPr>
          <w:p w:rsidR="0081764A" w:rsidRPr="00113EE0" w:rsidRDefault="0081764A" w:rsidP="00FF0EE0">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5</w:t>
            </w:r>
          </w:p>
        </w:tc>
        <w:tc>
          <w:tcPr>
            <w:tcW w:w="1985" w:type="dxa"/>
            <w:vAlign w:val="center"/>
          </w:tcPr>
          <w:p w:rsidR="0081764A" w:rsidRPr="00113EE0" w:rsidRDefault="0081764A" w:rsidP="0048773F">
            <w:pPr>
              <w:pStyle w:val="ac"/>
              <w:widowControl/>
              <w:adjustRightInd w:val="0"/>
              <w:snapToGrid w:val="0"/>
              <w:ind w:leftChars="0" w:left="0"/>
              <w:jc w:val="center"/>
              <w:rPr>
                <w:rFonts w:ascii="標楷體" w:eastAsia="標楷體" w:hAnsi="標楷體"/>
                <w:kern w:val="0"/>
                <w:lang w:val="zh-TW"/>
              </w:rPr>
            </w:pPr>
            <w:r w:rsidRPr="00113EE0">
              <w:rPr>
                <w:rFonts w:ascii="標楷體" w:eastAsia="標楷體" w:hAnsi="標楷體" w:hint="eastAsia"/>
                <w:kern w:val="0"/>
                <w:lang w:val="zh-TW"/>
              </w:rPr>
              <w:t>12</w:t>
            </w:r>
          </w:p>
        </w:tc>
      </w:tr>
    </w:tbl>
    <w:p w:rsidR="0081764A" w:rsidRPr="00113EE0" w:rsidRDefault="0081764A" w:rsidP="008F20E4">
      <w:pPr>
        <w:snapToGrid w:val="0"/>
        <w:spacing w:beforeLines="20" w:before="72" w:afterLines="20" w:after="72" w:line="360" w:lineRule="atLeast"/>
        <w:ind w:leftChars="50" w:left="840" w:hangingChars="300" w:hanging="720"/>
        <w:rPr>
          <w:rFonts w:ascii="標楷體" w:eastAsia="標楷體" w:hAnsi="標楷體"/>
          <w:kern w:val="0"/>
        </w:rPr>
      </w:pPr>
    </w:p>
    <w:p w:rsidR="00FF4177" w:rsidRPr="00113EE0" w:rsidRDefault="00FF4177" w:rsidP="008F20E4">
      <w:pPr>
        <w:snapToGrid w:val="0"/>
        <w:spacing w:beforeLines="20" w:before="72" w:afterLines="20" w:after="72" w:line="360" w:lineRule="atLeast"/>
        <w:ind w:leftChars="50" w:left="840" w:hangingChars="300" w:hanging="720"/>
        <w:rPr>
          <w:rFonts w:ascii="標楷體" w:eastAsia="標楷體" w:hAnsi="標楷體"/>
          <w:kern w:val="0"/>
          <w:lang w:val="zh-TW"/>
        </w:rPr>
      </w:pPr>
      <w:r w:rsidRPr="00113EE0">
        <w:rPr>
          <w:rFonts w:ascii="標楷體" w:eastAsia="標楷體" w:hAnsi="標楷體" w:hint="eastAsia"/>
          <w:kern w:val="0"/>
        </w:rPr>
        <w:lastRenderedPageBreak/>
        <w:t>（二）</w:t>
      </w:r>
      <w:r w:rsidRPr="00113EE0">
        <w:rPr>
          <w:rFonts w:ascii="標楷體" w:eastAsia="標楷體" w:hAnsi="標楷體" w:hint="eastAsia"/>
          <w:kern w:val="0"/>
          <w:lang w:val="zh-TW"/>
        </w:rPr>
        <w:t>10</w:t>
      </w:r>
      <w:r w:rsidR="00EB62A3" w:rsidRPr="00113EE0">
        <w:rPr>
          <w:rFonts w:ascii="標楷體" w:eastAsia="標楷體" w:hAnsi="標楷體" w:hint="eastAsia"/>
          <w:kern w:val="0"/>
          <w:lang w:val="zh-TW"/>
        </w:rPr>
        <w:t>4</w:t>
      </w:r>
      <w:r w:rsidRPr="00113EE0">
        <w:rPr>
          <w:rFonts w:ascii="標楷體" w:eastAsia="標楷體" w:hAnsi="標楷體" w:hint="eastAsia"/>
          <w:kern w:val="0"/>
          <w:lang w:val="zh-TW"/>
        </w:rPr>
        <w:t>年</w:t>
      </w:r>
      <w:r w:rsidR="0081764A" w:rsidRPr="00113EE0">
        <w:rPr>
          <w:rFonts w:ascii="標楷體" w:eastAsia="標楷體" w:hAnsi="標楷體" w:hint="eastAsia"/>
          <w:kern w:val="0"/>
          <w:lang w:val="zh-TW"/>
        </w:rPr>
        <w:t>9</w:t>
      </w:r>
      <w:r w:rsidRPr="00113EE0">
        <w:rPr>
          <w:rFonts w:ascii="標楷體" w:eastAsia="標楷體" w:hAnsi="標楷體" w:hint="eastAsia"/>
          <w:kern w:val="0"/>
          <w:lang w:val="zh-TW"/>
        </w:rPr>
        <w:t>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694"/>
        <w:gridCol w:w="992"/>
        <w:gridCol w:w="1276"/>
      </w:tblGrid>
      <w:tr w:rsidR="00B661E6" w:rsidRPr="00113EE0" w:rsidTr="00BC70EE">
        <w:trPr>
          <w:trHeight w:hRule="exact" w:val="397"/>
          <w:tblHeader/>
        </w:trPr>
        <w:tc>
          <w:tcPr>
            <w:tcW w:w="3543" w:type="dxa"/>
            <w:vAlign w:val="center"/>
          </w:tcPr>
          <w:p w:rsidR="00B661E6" w:rsidRPr="00113EE0" w:rsidRDefault="00B661E6" w:rsidP="00B661E6">
            <w:pPr>
              <w:widowControl/>
              <w:adjustRightInd w:val="0"/>
              <w:snapToGrid w:val="0"/>
              <w:jc w:val="center"/>
              <w:rPr>
                <w:rFonts w:ascii="標楷體" w:eastAsia="標楷體" w:hAnsi="標楷體"/>
                <w:kern w:val="0"/>
                <w:lang w:val="zh-TW"/>
              </w:rPr>
            </w:pPr>
            <w:r w:rsidRPr="00113EE0">
              <w:rPr>
                <w:rFonts w:ascii="標楷體" w:eastAsia="標楷體" w:hAnsi="標楷體" w:hint="eastAsia"/>
                <w:kern w:val="0"/>
                <w:lang w:val="zh-TW"/>
              </w:rPr>
              <w:t>徵才單位</w:t>
            </w:r>
          </w:p>
        </w:tc>
        <w:tc>
          <w:tcPr>
            <w:tcW w:w="2694" w:type="dxa"/>
            <w:vAlign w:val="center"/>
          </w:tcPr>
          <w:p w:rsidR="00B661E6" w:rsidRPr="00113EE0" w:rsidRDefault="00B661E6" w:rsidP="00007010">
            <w:pPr>
              <w:widowControl/>
              <w:adjustRightInd w:val="0"/>
              <w:snapToGrid w:val="0"/>
              <w:jc w:val="center"/>
              <w:rPr>
                <w:rFonts w:ascii="標楷體" w:eastAsia="標楷體" w:hAnsi="標楷體"/>
                <w:kern w:val="0"/>
                <w:lang w:val="zh-TW"/>
              </w:rPr>
            </w:pPr>
            <w:r w:rsidRPr="00113EE0">
              <w:rPr>
                <w:rFonts w:ascii="標楷體" w:eastAsia="標楷體" w:hAnsi="標楷體" w:hint="eastAsia"/>
                <w:kern w:val="0"/>
                <w:lang w:val="zh-TW"/>
              </w:rPr>
              <w:t>聘任職稱</w:t>
            </w:r>
          </w:p>
        </w:tc>
        <w:tc>
          <w:tcPr>
            <w:tcW w:w="992" w:type="dxa"/>
            <w:vAlign w:val="center"/>
          </w:tcPr>
          <w:p w:rsidR="00B661E6" w:rsidRPr="00113EE0" w:rsidRDefault="00B661E6" w:rsidP="00B661E6">
            <w:pPr>
              <w:widowControl/>
              <w:adjustRightInd w:val="0"/>
              <w:snapToGrid w:val="0"/>
              <w:jc w:val="center"/>
              <w:rPr>
                <w:rFonts w:ascii="標楷體" w:eastAsia="標楷體" w:hAnsi="標楷體"/>
                <w:kern w:val="0"/>
                <w:lang w:val="zh-TW"/>
              </w:rPr>
            </w:pPr>
            <w:r w:rsidRPr="00113EE0">
              <w:rPr>
                <w:rFonts w:ascii="標楷體" w:eastAsia="標楷體" w:hAnsi="標楷體" w:hint="eastAsia"/>
                <w:kern w:val="0"/>
                <w:lang w:val="zh-TW"/>
              </w:rPr>
              <w:t>名額</w:t>
            </w:r>
          </w:p>
        </w:tc>
        <w:tc>
          <w:tcPr>
            <w:tcW w:w="1276" w:type="dxa"/>
            <w:vAlign w:val="center"/>
          </w:tcPr>
          <w:p w:rsidR="00B661E6" w:rsidRPr="00113EE0" w:rsidRDefault="00B661E6" w:rsidP="00B661E6">
            <w:pPr>
              <w:widowControl/>
              <w:adjustRightInd w:val="0"/>
              <w:spacing w:line="320" w:lineRule="atLeast"/>
              <w:jc w:val="center"/>
              <w:rPr>
                <w:rFonts w:ascii="標楷體" w:eastAsia="標楷體" w:hAnsi="標楷體"/>
                <w:kern w:val="0"/>
                <w:lang w:val="zh-TW"/>
              </w:rPr>
            </w:pPr>
            <w:r w:rsidRPr="00113EE0">
              <w:rPr>
                <w:rFonts w:ascii="標楷體" w:eastAsia="標楷體" w:hAnsi="標楷體" w:hint="eastAsia"/>
                <w:kern w:val="0"/>
                <w:lang w:val="zh-TW"/>
              </w:rPr>
              <w:t>備註</w:t>
            </w: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rPr>
              <w:t>基礎醫學研究所</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助理教授級專案教學人員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博物館學研究所</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hint="eastAsia"/>
              </w:rPr>
              <w:t>專案教學人員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理工學院</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hint="eastAsia"/>
              </w:rPr>
              <w:t>校內遷調</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進修部英國語文學系</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hint="eastAsia"/>
              </w:rPr>
              <w:t>校內遷調與專任職員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輔仁大學校友總會</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hint="eastAsia"/>
              </w:rPr>
              <w:t>專案助理</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r w:rsidRPr="00113EE0">
              <w:rPr>
                <w:rFonts w:ascii="標楷體" w:eastAsia="標楷體" w:hAnsi="標楷體" w:hint="eastAsia"/>
              </w:rPr>
              <w:t>延長徵才</w:t>
            </w: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體育室</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資金室</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2</w:t>
            </w:r>
          </w:p>
        </w:tc>
        <w:tc>
          <w:tcPr>
            <w:tcW w:w="1276" w:type="dxa"/>
            <w:vAlign w:val="center"/>
          </w:tcPr>
          <w:p w:rsidR="0081764A" w:rsidRPr="00113EE0" w:rsidRDefault="0081764A" w:rsidP="00372A90">
            <w:pPr>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環境保護與安全衛生中心</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教師發展與教學資源中心</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hint="eastAsia"/>
              </w:rPr>
              <w:t>專任助理</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總務處</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法律學系碩士在職專班</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widowControl/>
              <w:adjustRightInd w:val="0"/>
              <w:spacing w:line="340" w:lineRule="exact"/>
              <w:rPr>
                <w:rFonts w:ascii="標楷體" w:eastAsia="標楷體" w:hAnsi="標楷體"/>
              </w:rPr>
            </w:pPr>
          </w:p>
        </w:tc>
      </w:tr>
      <w:tr w:rsidR="0081764A" w:rsidRPr="00113EE0" w:rsidTr="00BC70EE">
        <w:trPr>
          <w:trHeight w:hRule="exact" w:val="397"/>
        </w:trPr>
        <w:tc>
          <w:tcPr>
            <w:tcW w:w="3543" w:type="dxa"/>
          </w:tcPr>
          <w:p w:rsidR="0081764A" w:rsidRPr="00113EE0" w:rsidRDefault="0081764A" w:rsidP="00372A90">
            <w:pPr>
              <w:rPr>
                <w:rFonts w:ascii="標楷體" w:eastAsia="標楷體" w:hAnsi="標楷體"/>
              </w:rPr>
            </w:pPr>
            <w:r w:rsidRPr="00113EE0">
              <w:rPr>
                <w:rFonts w:ascii="標楷體" w:eastAsia="標楷體" w:hAnsi="標楷體" w:hint="eastAsia"/>
              </w:rPr>
              <w:t xml:space="preserve">護理學系 </w:t>
            </w:r>
          </w:p>
        </w:tc>
        <w:tc>
          <w:tcPr>
            <w:tcW w:w="2694" w:type="dxa"/>
          </w:tcPr>
          <w:p w:rsidR="0081764A" w:rsidRPr="00113EE0" w:rsidRDefault="0081764A" w:rsidP="00372A90">
            <w:pPr>
              <w:rPr>
                <w:rFonts w:ascii="標楷體" w:eastAsia="標楷體" w:hAnsi="標楷體"/>
              </w:rPr>
            </w:pPr>
            <w:r w:rsidRPr="00113EE0">
              <w:rPr>
                <w:rFonts w:ascii="標楷體" w:eastAsia="標楷體" w:hAnsi="標楷體"/>
              </w:rPr>
              <w:t>專職約聘人員</w:t>
            </w:r>
          </w:p>
        </w:tc>
        <w:tc>
          <w:tcPr>
            <w:tcW w:w="992" w:type="dxa"/>
            <w:vAlign w:val="center"/>
          </w:tcPr>
          <w:p w:rsidR="0081764A" w:rsidRPr="00113EE0" w:rsidRDefault="0081764A" w:rsidP="00372A90">
            <w:pPr>
              <w:jc w:val="center"/>
              <w:rPr>
                <w:rFonts w:ascii="標楷體" w:eastAsia="標楷體" w:hAnsi="標楷體"/>
              </w:rPr>
            </w:pPr>
            <w:r w:rsidRPr="00113EE0">
              <w:rPr>
                <w:rFonts w:ascii="標楷體" w:eastAsia="標楷體" w:hAnsi="標楷體" w:hint="eastAsia"/>
              </w:rPr>
              <w:t>1</w:t>
            </w:r>
          </w:p>
        </w:tc>
        <w:tc>
          <w:tcPr>
            <w:tcW w:w="1276" w:type="dxa"/>
            <w:vAlign w:val="center"/>
          </w:tcPr>
          <w:p w:rsidR="0081764A" w:rsidRPr="00113EE0" w:rsidRDefault="0081764A" w:rsidP="00372A90">
            <w:pPr>
              <w:rPr>
                <w:rFonts w:ascii="標楷體" w:eastAsia="標楷體" w:hAnsi="標楷體"/>
              </w:rPr>
            </w:pPr>
          </w:p>
        </w:tc>
      </w:tr>
    </w:tbl>
    <w:p w:rsidR="00056FC0" w:rsidRPr="00113EE0" w:rsidRDefault="00171B9E" w:rsidP="008F20E4">
      <w:pPr>
        <w:adjustRightInd w:val="0"/>
        <w:snapToGrid w:val="0"/>
        <w:spacing w:beforeLines="30" w:before="108" w:afterLines="30" w:after="108"/>
        <w:rPr>
          <w:rFonts w:ascii="標楷體" w:eastAsia="標楷體" w:hAnsi="標楷體"/>
        </w:rPr>
      </w:pPr>
      <w:r w:rsidRPr="00113EE0">
        <w:rPr>
          <w:rFonts w:ascii="標楷體" w:eastAsia="標楷體" w:hAnsi="標楷體" w:hint="eastAsia"/>
        </w:rPr>
        <w:t>五</w:t>
      </w:r>
      <w:r w:rsidR="00884B40" w:rsidRPr="00113EE0">
        <w:rPr>
          <w:rFonts w:ascii="標楷體" w:eastAsia="標楷體" w:hAnsi="標楷體" w:hint="eastAsia"/>
        </w:rPr>
        <w:t>、</w:t>
      </w:r>
      <w:r w:rsidR="00056FC0" w:rsidRPr="00113EE0">
        <w:rPr>
          <w:rFonts w:ascii="標楷體" w:eastAsia="標楷體" w:hAnsi="標楷體" w:hint="eastAsia"/>
        </w:rPr>
        <w:t>教職員工統計人數</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850"/>
        <w:gridCol w:w="709"/>
        <w:gridCol w:w="709"/>
        <w:gridCol w:w="708"/>
        <w:gridCol w:w="709"/>
        <w:gridCol w:w="709"/>
        <w:gridCol w:w="709"/>
        <w:gridCol w:w="567"/>
        <w:gridCol w:w="567"/>
      </w:tblGrid>
      <w:tr w:rsidR="00056FC0" w:rsidRPr="00113EE0" w:rsidTr="00466FFD">
        <w:trPr>
          <w:trHeight w:hRule="exact" w:val="574"/>
          <w:tblHeader/>
        </w:trPr>
        <w:tc>
          <w:tcPr>
            <w:tcW w:w="1417" w:type="dxa"/>
            <w:vAlign w:val="center"/>
          </w:tcPr>
          <w:p w:rsidR="00056FC0" w:rsidRPr="00113EE0" w:rsidRDefault="00056FC0" w:rsidP="009C082D">
            <w:pPr>
              <w:snapToGrid w:val="0"/>
              <w:spacing w:line="240" w:lineRule="exact"/>
              <w:jc w:val="center"/>
              <w:rPr>
                <w:rFonts w:ascii="標楷體" w:eastAsia="標楷體" w:hAnsi="標楷體"/>
              </w:rPr>
            </w:pPr>
            <w:r w:rsidRPr="00113EE0">
              <w:rPr>
                <w:rFonts w:ascii="標楷體" w:eastAsia="標楷體" w:hAnsi="標楷體" w:hint="eastAsia"/>
              </w:rPr>
              <w:t>計算</w:t>
            </w:r>
          </w:p>
          <w:p w:rsidR="00056FC0" w:rsidRPr="00113EE0" w:rsidRDefault="00056FC0" w:rsidP="009C082D">
            <w:pPr>
              <w:snapToGrid w:val="0"/>
              <w:spacing w:line="240" w:lineRule="exact"/>
              <w:jc w:val="center"/>
              <w:rPr>
                <w:rFonts w:ascii="標楷體" w:eastAsia="標楷體" w:hAnsi="標楷體"/>
              </w:rPr>
            </w:pPr>
            <w:r w:rsidRPr="00113EE0">
              <w:rPr>
                <w:rFonts w:ascii="標楷體" w:eastAsia="標楷體" w:hAnsi="標楷體" w:hint="eastAsia"/>
              </w:rPr>
              <w:t>基準日</w:t>
            </w:r>
          </w:p>
        </w:tc>
        <w:tc>
          <w:tcPr>
            <w:tcW w:w="1701" w:type="dxa"/>
            <w:gridSpan w:val="2"/>
            <w:vAlign w:val="center"/>
          </w:tcPr>
          <w:p w:rsidR="00056FC0" w:rsidRPr="00113EE0" w:rsidRDefault="00056FC0" w:rsidP="008D4B83">
            <w:pPr>
              <w:snapToGrid w:val="0"/>
              <w:jc w:val="center"/>
              <w:rPr>
                <w:rFonts w:ascii="標楷體" w:eastAsia="標楷體" w:hAnsi="標楷體"/>
              </w:rPr>
            </w:pPr>
            <w:r w:rsidRPr="00113EE0">
              <w:rPr>
                <w:rFonts w:ascii="標楷體" w:eastAsia="標楷體" w:hAnsi="標楷體" w:hint="eastAsia"/>
              </w:rPr>
              <w:t>專任教師</w:t>
            </w:r>
          </w:p>
        </w:tc>
        <w:tc>
          <w:tcPr>
            <w:tcW w:w="1418" w:type="dxa"/>
            <w:gridSpan w:val="2"/>
            <w:vAlign w:val="center"/>
          </w:tcPr>
          <w:p w:rsidR="00056FC0" w:rsidRPr="00113EE0" w:rsidRDefault="00056FC0" w:rsidP="008D4B83">
            <w:pPr>
              <w:snapToGrid w:val="0"/>
              <w:jc w:val="center"/>
              <w:rPr>
                <w:rFonts w:ascii="標楷體" w:eastAsia="標楷體" w:hAnsi="標楷體"/>
              </w:rPr>
            </w:pPr>
            <w:r w:rsidRPr="00113EE0">
              <w:rPr>
                <w:rFonts w:ascii="標楷體" w:eastAsia="標楷體" w:hAnsi="標楷體" w:hint="eastAsia"/>
              </w:rPr>
              <w:t>研究人員</w:t>
            </w:r>
          </w:p>
        </w:tc>
        <w:tc>
          <w:tcPr>
            <w:tcW w:w="1417" w:type="dxa"/>
            <w:gridSpan w:val="2"/>
            <w:vAlign w:val="center"/>
          </w:tcPr>
          <w:p w:rsidR="00056FC0" w:rsidRPr="00113EE0" w:rsidRDefault="00056FC0" w:rsidP="008D4B83">
            <w:pPr>
              <w:snapToGrid w:val="0"/>
              <w:jc w:val="center"/>
              <w:rPr>
                <w:rFonts w:ascii="標楷體" w:eastAsia="標楷體" w:hAnsi="標楷體"/>
              </w:rPr>
            </w:pPr>
            <w:r w:rsidRPr="00113EE0">
              <w:rPr>
                <w:rFonts w:ascii="標楷體" w:eastAsia="標楷體" w:hAnsi="標楷體" w:hint="eastAsia"/>
              </w:rPr>
              <w:t>專任職員</w:t>
            </w:r>
          </w:p>
        </w:tc>
        <w:tc>
          <w:tcPr>
            <w:tcW w:w="1418" w:type="dxa"/>
            <w:gridSpan w:val="2"/>
            <w:vAlign w:val="center"/>
          </w:tcPr>
          <w:p w:rsidR="00056FC0" w:rsidRPr="00113EE0" w:rsidRDefault="00056FC0" w:rsidP="008D4B83">
            <w:pPr>
              <w:snapToGrid w:val="0"/>
              <w:jc w:val="center"/>
              <w:rPr>
                <w:rFonts w:ascii="標楷體" w:eastAsia="標楷體" w:hAnsi="標楷體"/>
                <w:sz w:val="20"/>
                <w:szCs w:val="20"/>
              </w:rPr>
            </w:pPr>
            <w:r w:rsidRPr="00113EE0">
              <w:rPr>
                <w:rFonts w:ascii="標楷體" w:eastAsia="標楷體" w:hAnsi="標楷體" w:hint="eastAsia"/>
                <w:sz w:val="20"/>
                <w:szCs w:val="20"/>
              </w:rPr>
              <w:t>專職約聘人員</w:t>
            </w:r>
          </w:p>
        </w:tc>
        <w:tc>
          <w:tcPr>
            <w:tcW w:w="1134" w:type="dxa"/>
            <w:gridSpan w:val="2"/>
            <w:vAlign w:val="center"/>
          </w:tcPr>
          <w:p w:rsidR="00056FC0" w:rsidRPr="00113EE0" w:rsidRDefault="00056FC0" w:rsidP="008D4B83">
            <w:pPr>
              <w:snapToGrid w:val="0"/>
              <w:jc w:val="center"/>
              <w:rPr>
                <w:rFonts w:ascii="標楷體" w:eastAsia="標楷體" w:hAnsi="標楷體"/>
              </w:rPr>
            </w:pPr>
            <w:r w:rsidRPr="00113EE0">
              <w:rPr>
                <w:rFonts w:ascii="標楷體" w:eastAsia="標楷體" w:hAnsi="標楷體" w:hint="eastAsia"/>
              </w:rPr>
              <w:t>工友</w:t>
            </w:r>
          </w:p>
        </w:tc>
      </w:tr>
      <w:tr w:rsidR="00083881" w:rsidRPr="00113EE0" w:rsidTr="00083881">
        <w:trPr>
          <w:trHeight w:hRule="exact" w:val="567"/>
        </w:trPr>
        <w:tc>
          <w:tcPr>
            <w:tcW w:w="1417" w:type="dxa"/>
            <w:vMerge w:val="restart"/>
            <w:vAlign w:val="center"/>
          </w:tcPr>
          <w:p w:rsidR="001D4E7A" w:rsidRPr="00113EE0" w:rsidRDefault="001D4E7A" w:rsidP="008D4B83">
            <w:pPr>
              <w:snapToGrid w:val="0"/>
              <w:jc w:val="center"/>
              <w:rPr>
                <w:rFonts w:ascii="標楷體" w:eastAsia="標楷體" w:hAnsi="標楷體"/>
              </w:rPr>
            </w:pPr>
            <w:r w:rsidRPr="00113EE0">
              <w:rPr>
                <w:rFonts w:ascii="標楷體" w:eastAsia="標楷體" w:hAnsi="標楷體" w:hint="eastAsia"/>
              </w:rPr>
              <w:t>10</w:t>
            </w:r>
            <w:r w:rsidR="00683B5B" w:rsidRPr="00113EE0">
              <w:rPr>
                <w:rFonts w:ascii="標楷體" w:eastAsia="標楷體" w:hAnsi="標楷體" w:hint="eastAsia"/>
              </w:rPr>
              <w:t>4</w:t>
            </w:r>
            <w:r w:rsidRPr="00113EE0">
              <w:rPr>
                <w:rFonts w:ascii="標楷體" w:eastAsia="標楷體" w:hAnsi="標楷體" w:hint="eastAsia"/>
              </w:rPr>
              <w:t>年</w:t>
            </w:r>
          </w:p>
          <w:p w:rsidR="001D4E7A" w:rsidRPr="00113EE0" w:rsidRDefault="0081764A" w:rsidP="002C5DA3">
            <w:pPr>
              <w:snapToGrid w:val="0"/>
              <w:jc w:val="center"/>
              <w:rPr>
                <w:rFonts w:ascii="標楷體" w:eastAsia="標楷體" w:hAnsi="標楷體"/>
              </w:rPr>
            </w:pPr>
            <w:r w:rsidRPr="00113EE0">
              <w:rPr>
                <w:rFonts w:ascii="標楷體" w:eastAsia="標楷體" w:hAnsi="標楷體" w:hint="eastAsia"/>
              </w:rPr>
              <w:t>9</w:t>
            </w:r>
            <w:r w:rsidR="001D4E7A" w:rsidRPr="00113EE0">
              <w:rPr>
                <w:rFonts w:ascii="標楷體" w:eastAsia="標楷體" w:hAnsi="標楷體" w:hint="eastAsia"/>
              </w:rPr>
              <w:t>月1日</w:t>
            </w:r>
          </w:p>
        </w:tc>
        <w:tc>
          <w:tcPr>
            <w:tcW w:w="851" w:type="dxa"/>
            <w:shd w:val="clear" w:color="auto" w:fill="auto"/>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編制內</w:t>
            </w:r>
          </w:p>
        </w:tc>
        <w:tc>
          <w:tcPr>
            <w:tcW w:w="850"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編制外</w:t>
            </w:r>
          </w:p>
        </w:tc>
        <w:tc>
          <w:tcPr>
            <w:tcW w:w="709"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專任</w:t>
            </w:r>
          </w:p>
        </w:tc>
        <w:tc>
          <w:tcPr>
            <w:tcW w:w="709"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專職</w:t>
            </w:r>
          </w:p>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約聘</w:t>
            </w:r>
          </w:p>
        </w:tc>
        <w:tc>
          <w:tcPr>
            <w:tcW w:w="708"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在職</w:t>
            </w:r>
          </w:p>
        </w:tc>
        <w:tc>
          <w:tcPr>
            <w:tcW w:w="709"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留職</w:t>
            </w:r>
          </w:p>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停薪</w:t>
            </w:r>
          </w:p>
        </w:tc>
        <w:tc>
          <w:tcPr>
            <w:tcW w:w="709" w:type="dxa"/>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學校</w:t>
            </w:r>
          </w:p>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預算</w:t>
            </w:r>
          </w:p>
        </w:tc>
        <w:tc>
          <w:tcPr>
            <w:tcW w:w="709" w:type="dxa"/>
            <w:shd w:val="clear" w:color="auto" w:fill="auto"/>
            <w:vAlign w:val="center"/>
          </w:tcPr>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校外</w:t>
            </w:r>
          </w:p>
          <w:p w:rsidR="001D4E7A" w:rsidRPr="00113EE0" w:rsidRDefault="001D4E7A" w:rsidP="00EB2D85">
            <w:pPr>
              <w:snapToGrid w:val="0"/>
              <w:spacing w:line="240" w:lineRule="exact"/>
              <w:ind w:leftChars="-50" w:left="-120" w:rightChars="-50" w:right="-120"/>
              <w:jc w:val="center"/>
              <w:rPr>
                <w:rFonts w:ascii="標楷體" w:eastAsia="標楷體" w:hAnsi="標楷體"/>
              </w:rPr>
            </w:pPr>
            <w:r w:rsidRPr="00113EE0">
              <w:rPr>
                <w:rFonts w:ascii="標楷體" w:eastAsia="標楷體" w:hAnsi="標楷體" w:hint="eastAsia"/>
              </w:rPr>
              <w:t>補助</w:t>
            </w:r>
          </w:p>
        </w:tc>
        <w:tc>
          <w:tcPr>
            <w:tcW w:w="567" w:type="dxa"/>
            <w:shd w:val="clear" w:color="auto" w:fill="auto"/>
            <w:vAlign w:val="center"/>
          </w:tcPr>
          <w:p w:rsidR="001D4E7A" w:rsidRPr="00113EE0" w:rsidRDefault="001D4E7A" w:rsidP="00EB2D85">
            <w:pPr>
              <w:adjustRightInd w:val="0"/>
              <w:snapToGrid w:val="0"/>
              <w:ind w:leftChars="-50" w:left="-120" w:rightChars="-50" w:right="-120"/>
              <w:jc w:val="center"/>
              <w:rPr>
                <w:rFonts w:ascii="標楷體" w:eastAsia="標楷體" w:hAnsi="標楷體"/>
              </w:rPr>
            </w:pPr>
            <w:r w:rsidRPr="00113EE0">
              <w:rPr>
                <w:rFonts w:ascii="標楷體" w:eastAsia="標楷體" w:hAnsi="標楷體" w:hint="eastAsia"/>
              </w:rPr>
              <w:t>專任</w:t>
            </w:r>
          </w:p>
        </w:tc>
        <w:tc>
          <w:tcPr>
            <w:tcW w:w="567" w:type="dxa"/>
            <w:shd w:val="clear" w:color="auto" w:fill="auto"/>
            <w:vAlign w:val="center"/>
          </w:tcPr>
          <w:p w:rsidR="001D4E7A" w:rsidRPr="00113EE0" w:rsidRDefault="001D4E7A" w:rsidP="00EB2D85">
            <w:pPr>
              <w:snapToGrid w:val="0"/>
              <w:ind w:leftChars="-50" w:left="-120" w:rightChars="-50" w:right="-120"/>
              <w:jc w:val="center"/>
              <w:rPr>
                <w:rFonts w:ascii="標楷體" w:eastAsia="標楷體" w:hAnsi="標楷體"/>
              </w:rPr>
            </w:pPr>
            <w:r w:rsidRPr="00113EE0">
              <w:rPr>
                <w:rFonts w:ascii="標楷體" w:eastAsia="標楷體" w:hAnsi="標楷體" w:hint="eastAsia"/>
              </w:rPr>
              <w:t>約</w:t>
            </w:r>
            <w:proofErr w:type="gramStart"/>
            <w:r w:rsidRPr="00113EE0">
              <w:rPr>
                <w:rFonts w:ascii="標楷體" w:eastAsia="標楷體" w:hAnsi="標楷體" w:hint="eastAsia"/>
              </w:rPr>
              <w:t>僱</w:t>
            </w:r>
            <w:proofErr w:type="gramEnd"/>
          </w:p>
        </w:tc>
      </w:tr>
      <w:tr w:rsidR="00287EA8" w:rsidRPr="00113EE0" w:rsidTr="00083881">
        <w:trPr>
          <w:trHeight w:hRule="exact" w:val="454"/>
        </w:trPr>
        <w:tc>
          <w:tcPr>
            <w:tcW w:w="1417" w:type="dxa"/>
            <w:vMerge/>
            <w:vAlign w:val="center"/>
          </w:tcPr>
          <w:p w:rsidR="00287EA8" w:rsidRPr="00113EE0" w:rsidRDefault="00287EA8" w:rsidP="008D4B83">
            <w:pPr>
              <w:snapToGrid w:val="0"/>
              <w:jc w:val="center"/>
              <w:rPr>
                <w:rFonts w:ascii="標楷體" w:eastAsia="標楷體" w:hAnsi="標楷體"/>
              </w:rPr>
            </w:pPr>
          </w:p>
        </w:tc>
        <w:tc>
          <w:tcPr>
            <w:tcW w:w="851" w:type="dxa"/>
            <w:shd w:val="clear" w:color="auto" w:fill="auto"/>
            <w:vAlign w:val="center"/>
          </w:tcPr>
          <w:p w:rsidR="00287EA8" w:rsidRPr="00113EE0" w:rsidRDefault="00287EA8" w:rsidP="007666A0">
            <w:pPr>
              <w:snapToGrid w:val="0"/>
              <w:jc w:val="center"/>
              <w:rPr>
                <w:rFonts w:ascii="標楷體" w:eastAsia="標楷體" w:hAnsi="標楷體"/>
              </w:rPr>
            </w:pPr>
            <w:r w:rsidRPr="00113EE0">
              <w:rPr>
                <w:rFonts w:ascii="標楷體" w:eastAsia="標楷體" w:hAnsi="標楷體" w:hint="eastAsia"/>
              </w:rPr>
              <w:t>68</w:t>
            </w:r>
            <w:r w:rsidR="007666A0">
              <w:rPr>
                <w:rFonts w:ascii="標楷體" w:eastAsia="標楷體" w:hAnsi="標楷體" w:hint="eastAsia"/>
              </w:rPr>
              <w:t>4</w:t>
            </w:r>
          </w:p>
        </w:tc>
        <w:tc>
          <w:tcPr>
            <w:tcW w:w="850" w:type="dxa"/>
            <w:vAlign w:val="center"/>
          </w:tcPr>
          <w:p w:rsidR="00287EA8" w:rsidRPr="00113EE0" w:rsidRDefault="00287EA8" w:rsidP="00855995">
            <w:pPr>
              <w:snapToGrid w:val="0"/>
              <w:jc w:val="center"/>
              <w:rPr>
                <w:rFonts w:ascii="標楷體" w:eastAsia="標楷體" w:hAnsi="標楷體"/>
              </w:rPr>
            </w:pPr>
            <w:r w:rsidRPr="00113EE0">
              <w:rPr>
                <w:rFonts w:ascii="標楷體" w:eastAsia="標楷體" w:hAnsi="標楷體" w:hint="eastAsia"/>
              </w:rPr>
              <w:t>1</w:t>
            </w:r>
            <w:r w:rsidR="00855995" w:rsidRPr="00113EE0">
              <w:rPr>
                <w:rFonts w:ascii="標楷體" w:eastAsia="標楷體" w:hAnsi="標楷體" w:hint="eastAsia"/>
              </w:rPr>
              <w:t>5</w:t>
            </w:r>
          </w:p>
        </w:tc>
        <w:tc>
          <w:tcPr>
            <w:tcW w:w="709" w:type="dxa"/>
            <w:vAlign w:val="center"/>
          </w:tcPr>
          <w:p w:rsidR="00287EA8" w:rsidRPr="00113EE0" w:rsidRDefault="00287EA8" w:rsidP="0012027C">
            <w:pPr>
              <w:snapToGrid w:val="0"/>
              <w:jc w:val="center"/>
              <w:rPr>
                <w:rFonts w:ascii="標楷體" w:eastAsia="標楷體" w:hAnsi="標楷體"/>
              </w:rPr>
            </w:pPr>
            <w:r w:rsidRPr="00113EE0">
              <w:rPr>
                <w:rFonts w:ascii="標楷體" w:eastAsia="標楷體" w:hAnsi="標楷體" w:hint="eastAsia"/>
              </w:rPr>
              <w:t>5</w:t>
            </w:r>
          </w:p>
        </w:tc>
        <w:tc>
          <w:tcPr>
            <w:tcW w:w="709" w:type="dxa"/>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2</w:t>
            </w:r>
          </w:p>
        </w:tc>
        <w:tc>
          <w:tcPr>
            <w:tcW w:w="708" w:type="dxa"/>
            <w:vAlign w:val="center"/>
          </w:tcPr>
          <w:p w:rsidR="00287EA8" w:rsidRPr="00113EE0" w:rsidRDefault="00855995" w:rsidP="00660695">
            <w:pPr>
              <w:snapToGrid w:val="0"/>
              <w:jc w:val="center"/>
              <w:rPr>
                <w:rFonts w:ascii="標楷體" w:eastAsia="標楷體" w:hAnsi="標楷體"/>
              </w:rPr>
            </w:pPr>
            <w:r w:rsidRPr="00113EE0">
              <w:rPr>
                <w:rFonts w:ascii="標楷體" w:eastAsia="標楷體" w:hAnsi="標楷體" w:hint="eastAsia"/>
              </w:rPr>
              <w:t>497</w:t>
            </w:r>
          </w:p>
        </w:tc>
        <w:tc>
          <w:tcPr>
            <w:tcW w:w="709" w:type="dxa"/>
            <w:vAlign w:val="center"/>
          </w:tcPr>
          <w:p w:rsidR="00287EA8" w:rsidRPr="00113EE0" w:rsidRDefault="007666A0" w:rsidP="00660695">
            <w:pPr>
              <w:snapToGrid w:val="0"/>
              <w:jc w:val="center"/>
              <w:rPr>
                <w:rFonts w:ascii="標楷體" w:eastAsia="標楷體" w:hAnsi="標楷體"/>
              </w:rPr>
            </w:pPr>
            <w:r>
              <w:rPr>
                <w:rFonts w:ascii="標楷體" w:eastAsia="標楷體" w:hAnsi="標楷體" w:hint="eastAsia"/>
              </w:rPr>
              <w:t>10</w:t>
            </w:r>
          </w:p>
        </w:tc>
        <w:tc>
          <w:tcPr>
            <w:tcW w:w="709" w:type="dxa"/>
            <w:vAlign w:val="center"/>
          </w:tcPr>
          <w:p w:rsidR="00287EA8" w:rsidRPr="00113EE0" w:rsidRDefault="007666A0" w:rsidP="0051497B">
            <w:pPr>
              <w:snapToGrid w:val="0"/>
              <w:jc w:val="center"/>
              <w:rPr>
                <w:rFonts w:ascii="標楷體" w:eastAsia="標楷體" w:hAnsi="標楷體"/>
              </w:rPr>
            </w:pPr>
            <w:r>
              <w:rPr>
                <w:rFonts w:ascii="標楷體" w:eastAsia="標楷體" w:hAnsi="標楷體" w:hint="eastAsia"/>
              </w:rPr>
              <w:t>102</w:t>
            </w:r>
          </w:p>
        </w:tc>
        <w:tc>
          <w:tcPr>
            <w:tcW w:w="709" w:type="dxa"/>
            <w:shd w:val="clear" w:color="auto" w:fill="auto"/>
            <w:vAlign w:val="center"/>
          </w:tcPr>
          <w:p w:rsidR="00287EA8" w:rsidRPr="00113EE0" w:rsidRDefault="00855995" w:rsidP="001636D6">
            <w:pPr>
              <w:snapToGrid w:val="0"/>
              <w:jc w:val="center"/>
              <w:rPr>
                <w:rFonts w:ascii="標楷體" w:eastAsia="標楷體" w:hAnsi="標楷體"/>
              </w:rPr>
            </w:pPr>
            <w:r w:rsidRPr="00113EE0">
              <w:rPr>
                <w:rFonts w:ascii="標楷體" w:eastAsia="標楷體" w:hAnsi="標楷體" w:hint="eastAsia"/>
              </w:rPr>
              <w:t>28</w:t>
            </w:r>
          </w:p>
        </w:tc>
        <w:tc>
          <w:tcPr>
            <w:tcW w:w="567" w:type="dxa"/>
            <w:shd w:val="clear" w:color="auto" w:fill="auto"/>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58</w:t>
            </w:r>
          </w:p>
        </w:tc>
        <w:tc>
          <w:tcPr>
            <w:tcW w:w="567" w:type="dxa"/>
            <w:shd w:val="clear" w:color="auto" w:fill="auto"/>
            <w:vAlign w:val="center"/>
          </w:tcPr>
          <w:p w:rsidR="00287EA8" w:rsidRPr="00113EE0" w:rsidRDefault="00287EA8" w:rsidP="0012027C">
            <w:pPr>
              <w:snapToGrid w:val="0"/>
              <w:jc w:val="center"/>
              <w:rPr>
                <w:rFonts w:ascii="標楷體" w:eastAsia="標楷體" w:hAnsi="標楷體"/>
              </w:rPr>
            </w:pPr>
            <w:r w:rsidRPr="00113EE0">
              <w:rPr>
                <w:rFonts w:ascii="標楷體" w:eastAsia="標楷體" w:hAnsi="標楷體" w:hint="eastAsia"/>
              </w:rPr>
              <w:t>1</w:t>
            </w:r>
          </w:p>
        </w:tc>
      </w:tr>
      <w:tr w:rsidR="00287EA8" w:rsidRPr="00113EE0" w:rsidTr="007D59D3">
        <w:trPr>
          <w:trHeight w:hRule="exact" w:val="500"/>
        </w:trPr>
        <w:tc>
          <w:tcPr>
            <w:tcW w:w="1417" w:type="dxa"/>
            <w:vAlign w:val="center"/>
          </w:tcPr>
          <w:p w:rsidR="00287EA8" w:rsidRPr="00113EE0" w:rsidRDefault="00287EA8" w:rsidP="008D4B83">
            <w:pPr>
              <w:snapToGrid w:val="0"/>
              <w:jc w:val="center"/>
              <w:rPr>
                <w:rFonts w:ascii="標楷體" w:eastAsia="標楷體" w:hAnsi="標楷體"/>
              </w:rPr>
            </w:pPr>
            <w:r w:rsidRPr="00113EE0">
              <w:rPr>
                <w:rFonts w:ascii="標楷體" w:eastAsia="標楷體" w:hAnsi="標楷體" w:hint="eastAsia"/>
              </w:rPr>
              <w:t>小計</w:t>
            </w:r>
          </w:p>
        </w:tc>
        <w:tc>
          <w:tcPr>
            <w:tcW w:w="1701" w:type="dxa"/>
            <w:gridSpan w:val="2"/>
            <w:shd w:val="clear" w:color="auto" w:fill="auto"/>
            <w:vAlign w:val="center"/>
          </w:tcPr>
          <w:p w:rsidR="00287EA8" w:rsidRPr="00113EE0" w:rsidRDefault="00855995" w:rsidP="007666A0">
            <w:pPr>
              <w:snapToGrid w:val="0"/>
              <w:jc w:val="center"/>
              <w:rPr>
                <w:rFonts w:ascii="標楷體" w:eastAsia="標楷體" w:hAnsi="標楷體"/>
              </w:rPr>
            </w:pPr>
            <w:r w:rsidRPr="00113EE0">
              <w:rPr>
                <w:rFonts w:ascii="標楷體" w:eastAsia="標楷體" w:hAnsi="標楷體" w:hint="eastAsia"/>
              </w:rPr>
              <w:t>69</w:t>
            </w:r>
            <w:r w:rsidR="007666A0">
              <w:rPr>
                <w:rFonts w:ascii="標楷體" w:eastAsia="標楷體" w:hAnsi="標楷體" w:hint="eastAsia"/>
              </w:rPr>
              <w:t>9</w:t>
            </w:r>
          </w:p>
        </w:tc>
        <w:tc>
          <w:tcPr>
            <w:tcW w:w="1418" w:type="dxa"/>
            <w:gridSpan w:val="2"/>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7</w:t>
            </w:r>
          </w:p>
        </w:tc>
        <w:tc>
          <w:tcPr>
            <w:tcW w:w="1417" w:type="dxa"/>
            <w:gridSpan w:val="2"/>
            <w:vAlign w:val="center"/>
          </w:tcPr>
          <w:p w:rsidR="00287EA8" w:rsidRPr="00113EE0" w:rsidRDefault="00855995" w:rsidP="007666A0">
            <w:pPr>
              <w:snapToGrid w:val="0"/>
              <w:jc w:val="center"/>
              <w:rPr>
                <w:rFonts w:ascii="標楷體" w:eastAsia="標楷體" w:hAnsi="標楷體"/>
              </w:rPr>
            </w:pPr>
            <w:r w:rsidRPr="00113EE0">
              <w:rPr>
                <w:rFonts w:ascii="標楷體" w:eastAsia="標楷體" w:hAnsi="標楷體" w:hint="eastAsia"/>
              </w:rPr>
              <w:t>50</w:t>
            </w:r>
            <w:r w:rsidR="007666A0">
              <w:rPr>
                <w:rFonts w:ascii="標楷體" w:eastAsia="標楷體" w:hAnsi="標楷體" w:hint="eastAsia"/>
              </w:rPr>
              <w:t>7</w:t>
            </w:r>
          </w:p>
        </w:tc>
        <w:tc>
          <w:tcPr>
            <w:tcW w:w="1418" w:type="dxa"/>
            <w:gridSpan w:val="2"/>
            <w:vAlign w:val="center"/>
          </w:tcPr>
          <w:p w:rsidR="00287EA8" w:rsidRPr="00113EE0" w:rsidRDefault="00855995" w:rsidP="007666A0">
            <w:pPr>
              <w:snapToGrid w:val="0"/>
              <w:jc w:val="center"/>
              <w:rPr>
                <w:rFonts w:ascii="標楷體" w:eastAsia="標楷體" w:hAnsi="標楷體"/>
              </w:rPr>
            </w:pPr>
            <w:r w:rsidRPr="00113EE0">
              <w:rPr>
                <w:rFonts w:ascii="標楷體" w:eastAsia="標楷體" w:hAnsi="標楷體" w:hint="eastAsia"/>
              </w:rPr>
              <w:t>1</w:t>
            </w:r>
            <w:r w:rsidR="007666A0">
              <w:rPr>
                <w:rFonts w:ascii="標楷體" w:eastAsia="標楷體" w:hAnsi="標楷體" w:hint="eastAsia"/>
              </w:rPr>
              <w:t>30</w:t>
            </w:r>
          </w:p>
        </w:tc>
        <w:tc>
          <w:tcPr>
            <w:tcW w:w="1134" w:type="dxa"/>
            <w:gridSpan w:val="2"/>
            <w:shd w:val="clear" w:color="auto" w:fill="auto"/>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59</w:t>
            </w:r>
          </w:p>
        </w:tc>
      </w:tr>
      <w:tr w:rsidR="00287EA8" w:rsidRPr="00113EE0" w:rsidTr="00466FFD">
        <w:trPr>
          <w:trHeight w:hRule="exact" w:val="675"/>
        </w:trPr>
        <w:tc>
          <w:tcPr>
            <w:tcW w:w="1417" w:type="dxa"/>
            <w:vAlign w:val="center"/>
          </w:tcPr>
          <w:p w:rsidR="00287EA8" w:rsidRPr="00113EE0" w:rsidRDefault="00287EA8" w:rsidP="009C082D">
            <w:pPr>
              <w:snapToGrid w:val="0"/>
              <w:spacing w:line="240" w:lineRule="exact"/>
              <w:jc w:val="center"/>
              <w:rPr>
                <w:rFonts w:ascii="標楷體" w:eastAsia="標楷體" w:hAnsi="標楷體"/>
              </w:rPr>
            </w:pPr>
            <w:r w:rsidRPr="00113EE0">
              <w:rPr>
                <w:rFonts w:ascii="標楷體" w:eastAsia="標楷體" w:hAnsi="標楷體" w:hint="eastAsia"/>
              </w:rPr>
              <w:t>其他</w:t>
            </w:r>
          </w:p>
          <w:p w:rsidR="00287EA8" w:rsidRPr="00113EE0" w:rsidRDefault="00287EA8" w:rsidP="009C082D">
            <w:pPr>
              <w:snapToGrid w:val="0"/>
              <w:spacing w:line="240" w:lineRule="exact"/>
              <w:jc w:val="center"/>
              <w:rPr>
                <w:rFonts w:ascii="標楷體" w:eastAsia="標楷體" w:hAnsi="標楷體"/>
              </w:rPr>
            </w:pPr>
            <w:r w:rsidRPr="00113EE0">
              <w:rPr>
                <w:rFonts w:ascii="標楷體" w:eastAsia="標楷體" w:hAnsi="標楷體" w:hint="eastAsia"/>
              </w:rPr>
              <w:t>列計</w:t>
            </w:r>
          </w:p>
        </w:tc>
        <w:tc>
          <w:tcPr>
            <w:tcW w:w="1701" w:type="dxa"/>
            <w:gridSpan w:val="2"/>
            <w:vAlign w:val="center"/>
          </w:tcPr>
          <w:p w:rsidR="00287EA8" w:rsidRPr="00113EE0" w:rsidRDefault="00855995" w:rsidP="00EB2D85">
            <w:pPr>
              <w:snapToGrid w:val="0"/>
              <w:spacing w:line="240" w:lineRule="exact"/>
              <w:jc w:val="center"/>
              <w:rPr>
                <w:rFonts w:ascii="標楷體" w:eastAsia="標楷體" w:hAnsi="標楷體"/>
              </w:rPr>
            </w:pPr>
            <w:r w:rsidRPr="00113EE0">
              <w:rPr>
                <w:rFonts w:ascii="標楷體" w:eastAsia="標楷體" w:hAnsi="標楷體" w:hint="eastAsia"/>
              </w:rPr>
              <w:t>84</w:t>
            </w:r>
          </w:p>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(臨床學科)</w:t>
            </w:r>
          </w:p>
        </w:tc>
        <w:tc>
          <w:tcPr>
            <w:tcW w:w="1418" w:type="dxa"/>
            <w:gridSpan w:val="2"/>
            <w:vAlign w:val="center"/>
          </w:tcPr>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1</w:t>
            </w:r>
          </w:p>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(研究助理)</w:t>
            </w:r>
          </w:p>
        </w:tc>
        <w:tc>
          <w:tcPr>
            <w:tcW w:w="1417" w:type="dxa"/>
            <w:gridSpan w:val="2"/>
            <w:vAlign w:val="center"/>
          </w:tcPr>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1</w:t>
            </w:r>
          </w:p>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(專任校長)</w:t>
            </w:r>
          </w:p>
        </w:tc>
        <w:tc>
          <w:tcPr>
            <w:tcW w:w="1418" w:type="dxa"/>
            <w:gridSpan w:val="2"/>
            <w:vAlign w:val="center"/>
          </w:tcPr>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0</w:t>
            </w:r>
          </w:p>
        </w:tc>
        <w:tc>
          <w:tcPr>
            <w:tcW w:w="1134" w:type="dxa"/>
            <w:gridSpan w:val="2"/>
            <w:vAlign w:val="center"/>
          </w:tcPr>
          <w:p w:rsidR="00287EA8" w:rsidRPr="00113EE0" w:rsidRDefault="00287EA8" w:rsidP="00EB2D85">
            <w:pPr>
              <w:snapToGrid w:val="0"/>
              <w:spacing w:line="240" w:lineRule="exact"/>
              <w:jc w:val="center"/>
              <w:rPr>
                <w:rFonts w:ascii="標楷體" w:eastAsia="標楷體" w:hAnsi="標楷體"/>
              </w:rPr>
            </w:pPr>
            <w:r w:rsidRPr="00113EE0">
              <w:rPr>
                <w:rFonts w:ascii="標楷體" w:eastAsia="標楷體" w:hAnsi="標楷體" w:hint="eastAsia"/>
              </w:rPr>
              <w:t>0</w:t>
            </w:r>
          </w:p>
        </w:tc>
      </w:tr>
      <w:tr w:rsidR="00287EA8" w:rsidRPr="00113EE0" w:rsidTr="007D59D3">
        <w:trPr>
          <w:trHeight w:hRule="exact" w:val="459"/>
        </w:trPr>
        <w:tc>
          <w:tcPr>
            <w:tcW w:w="1417" w:type="dxa"/>
            <w:vAlign w:val="center"/>
          </w:tcPr>
          <w:p w:rsidR="00287EA8" w:rsidRPr="00113EE0" w:rsidRDefault="00287EA8" w:rsidP="009E1FD6">
            <w:pPr>
              <w:snapToGrid w:val="0"/>
              <w:jc w:val="center"/>
              <w:rPr>
                <w:rFonts w:ascii="標楷體" w:eastAsia="標楷體" w:hAnsi="標楷體"/>
              </w:rPr>
            </w:pPr>
            <w:r w:rsidRPr="00113EE0">
              <w:rPr>
                <w:rFonts w:ascii="標楷體" w:eastAsia="標楷體" w:hAnsi="標楷體" w:hint="eastAsia"/>
              </w:rPr>
              <w:t>小計</w:t>
            </w:r>
          </w:p>
        </w:tc>
        <w:tc>
          <w:tcPr>
            <w:tcW w:w="1701" w:type="dxa"/>
            <w:gridSpan w:val="2"/>
            <w:shd w:val="clear" w:color="auto" w:fill="auto"/>
            <w:vAlign w:val="center"/>
          </w:tcPr>
          <w:p w:rsidR="00287EA8" w:rsidRPr="00113EE0" w:rsidRDefault="00855995" w:rsidP="007666A0">
            <w:pPr>
              <w:snapToGrid w:val="0"/>
              <w:jc w:val="center"/>
              <w:rPr>
                <w:rFonts w:ascii="標楷體" w:eastAsia="標楷體" w:hAnsi="標楷體"/>
              </w:rPr>
            </w:pPr>
            <w:r w:rsidRPr="00113EE0">
              <w:rPr>
                <w:rFonts w:ascii="標楷體" w:eastAsia="標楷體" w:hAnsi="標楷體" w:hint="eastAsia"/>
              </w:rPr>
              <w:t>78</w:t>
            </w:r>
            <w:r w:rsidR="007666A0">
              <w:rPr>
                <w:rFonts w:ascii="標楷體" w:eastAsia="標楷體" w:hAnsi="標楷體" w:hint="eastAsia"/>
              </w:rPr>
              <w:t>3</w:t>
            </w:r>
          </w:p>
        </w:tc>
        <w:tc>
          <w:tcPr>
            <w:tcW w:w="1418" w:type="dxa"/>
            <w:gridSpan w:val="2"/>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8</w:t>
            </w:r>
          </w:p>
        </w:tc>
        <w:tc>
          <w:tcPr>
            <w:tcW w:w="1417" w:type="dxa"/>
            <w:gridSpan w:val="2"/>
            <w:vAlign w:val="center"/>
          </w:tcPr>
          <w:p w:rsidR="00287EA8" w:rsidRPr="00113EE0" w:rsidRDefault="00287EA8" w:rsidP="007666A0">
            <w:pPr>
              <w:snapToGrid w:val="0"/>
              <w:jc w:val="center"/>
              <w:rPr>
                <w:rFonts w:ascii="標楷體" w:eastAsia="標楷體" w:hAnsi="標楷體"/>
              </w:rPr>
            </w:pPr>
            <w:r w:rsidRPr="00113EE0">
              <w:rPr>
                <w:rFonts w:ascii="標楷體" w:eastAsia="標楷體" w:hAnsi="標楷體" w:hint="eastAsia"/>
              </w:rPr>
              <w:t>5</w:t>
            </w:r>
            <w:r w:rsidR="00855995" w:rsidRPr="00113EE0">
              <w:rPr>
                <w:rFonts w:ascii="標楷體" w:eastAsia="標楷體" w:hAnsi="標楷體" w:hint="eastAsia"/>
              </w:rPr>
              <w:t>0</w:t>
            </w:r>
            <w:r w:rsidR="007666A0">
              <w:rPr>
                <w:rFonts w:ascii="標楷體" w:eastAsia="標楷體" w:hAnsi="標楷體" w:hint="eastAsia"/>
              </w:rPr>
              <w:t>8</w:t>
            </w:r>
          </w:p>
        </w:tc>
        <w:tc>
          <w:tcPr>
            <w:tcW w:w="1418" w:type="dxa"/>
            <w:gridSpan w:val="2"/>
            <w:vAlign w:val="center"/>
          </w:tcPr>
          <w:p w:rsidR="00287EA8" w:rsidRPr="00113EE0" w:rsidRDefault="00287EA8" w:rsidP="007666A0">
            <w:pPr>
              <w:snapToGrid w:val="0"/>
              <w:jc w:val="center"/>
              <w:rPr>
                <w:rFonts w:ascii="標楷體" w:eastAsia="標楷體" w:hAnsi="標楷體"/>
              </w:rPr>
            </w:pPr>
            <w:r w:rsidRPr="00113EE0">
              <w:rPr>
                <w:rFonts w:ascii="標楷體" w:eastAsia="標楷體" w:hAnsi="標楷體" w:hint="eastAsia"/>
              </w:rPr>
              <w:t>1</w:t>
            </w:r>
            <w:r w:rsidR="007666A0">
              <w:rPr>
                <w:rFonts w:ascii="標楷體" w:eastAsia="標楷體" w:hAnsi="標楷體" w:hint="eastAsia"/>
              </w:rPr>
              <w:t>30</w:t>
            </w:r>
          </w:p>
        </w:tc>
        <w:tc>
          <w:tcPr>
            <w:tcW w:w="1134" w:type="dxa"/>
            <w:gridSpan w:val="2"/>
            <w:shd w:val="clear" w:color="auto" w:fill="auto"/>
            <w:vAlign w:val="center"/>
          </w:tcPr>
          <w:p w:rsidR="00287EA8" w:rsidRPr="00113EE0" w:rsidRDefault="00855995" w:rsidP="0012027C">
            <w:pPr>
              <w:snapToGrid w:val="0"/>
              <w:jc w:val="center"/>
              <w:rPr>
                <w:rFonts w:ascii="標楷體" w:eastAsia="標楷體" w:hAnsi="標楷體"/>
              </w:rPr>
            </w:pPr>
            <w:r w:rsidRPr="00113EE0">
              <w:rPr>
                <w:rFonts w:ascii="標楷體" w:eastAsia="標楷體" w:hAnsi="標楷體" w:hint="eastAsia"/>
              </w:rPr>
              <w:t>59</w:t>
            </w:r>
          </w:p>
        </w:tc>
      </w:tr>
    </w:tbl>
    <w:p w:rsidR="0089101C" w:rsidRPr="00113EE0" w:rsidRDefault="002F2B37" w:rsidP="008F20E4">
      <w:pPr>
        <w:snapToGrid w:val="0"/>
        <w:spacing w:beforeLines="50" w:before="180" w:afterLines="20" w:after="72"/>
        <w:ind w:left="180" w:hangingChars="75" w:hanging="180"/>
        <w:rPr>
          <w:rFonts w:ascii="標楷體" w:eastAsia="標楷體" w:hAnsi="標楷體"/>
        </w:rPr>
      </w:pPr>
      <w:r w:rsidRPr="00113EE0">
        <w:rPr>
          <w:rFonts w:ascii="標楷體" w:eastAsia="標楷體" w:hAnsi="標楷體" w:hint="eastAsia"/>
        </w:rPr>
        <w:t>六</w:t>
      </w:r>
      <w:r w:rsidR="0089101C" w:rsidRPr="00113EE0">
        <w:rPr>
          <w:rFonts w:ascii="標楷體" w:eastAsia="標楷體" w:hAnsi="標楷體" w:hint="eastAsia"/>
        </w:rPr>
        <w:t>、公</w:t>
      </w:r>
      <w:proofErr w:type="gramStart"/>
      <w:r w:rsidR="0089101C" w:rsidRPr="00113EE0">
        <w:rPr>
          <w:rFonts w:ascii="標楷體" w:eastAsia="標楷體" w:hAnsi="標楷體" w:hint="eastAsia"/>
        </w:rPr>
        <w:t>勞</w:t>
      </w:r>
      <w:proofErr w:type="gramEnd"/>
      <w:r w:rsidR="0089101C" w:rsidRPr="00113EE0">
        <w:rPr>
          <w:rFonts w:ascii="標楷體" w:eastAsia="標楷體" w:hAnsi="標楷體" w:hint="eastAsia"/>
        </w:rPr>
        <w:t>健保險</w:t>
      </w:r>
    </w:p>
    <w:p w:rsidR="0089101C" w:rsidRPr="00113EE0" w:rsidRDefault="0089101C" w:rsidP="008F20E4">
      <w:pPr>
        <w:snapToGrid w:val="0"/>
        <w:spacing w:afterLines="50" w:after="180"/>
        <w:ind w:leftChars="50" w:left="120" w:firstLineChars="9" w:firstLine="22"/>
        <w:rPr>
          <w:rFonts w:ascii="標楷體" w:eastAsia="標楷體" w:hAnsi="標楷體"/>
        </w:rPr>
      </w:pPr>
      <w:r w:rsidRPr="00113EE0">
        <w:rPr>
          <w:rFonts w:ascii="標楷體" w:eastAsia="標楷體" w:hAnsi="標楷體" w:hint="eastAsia"/>
        </w:rPr>
        <w:t>（一）104年</w:t>
      </w:r>
      <w:r w:rsidR="00F50DAF" w:rsidRPr="00113EE0">
        <w:rPr>
          <w:rFonts w:ascii="標楷體" w:eastAsia="標楷體" w:hAnsi="標楷體" w:hint="eastAsia"/>
        </w:rPr>
        <w:t>9</w:t>
      </w:r>
      <w:r w:rsidRPr="00113EE0">
        <w:rPr>
          <w:rFonts w:ascii="標楷體" w:eastAsia="標楷體" w:hAnsi="標楷體" w:hint="eastAsia"/>
        </w:rPr>
        <w:t>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89101C" w:rsidRPr="00113EE0" w:rsidTr="00051AFC">
        <w:trPr>
          <w:trHeight w:val="340"/>
          <w:tblHeader/>
        </w:trPr>
        <w:tc>
          <w:tcPr>
            <w:tcW w:w="1418" w:type="dxa"/>
            <w:vAlign w:val="center"/>
          </w:tcPr>
          <w:p w:rsidR="0089101C" w:rsidRPr="00113EE0" w:rsidRDefault="0089101C" w:rsidP="00211799">
            <w:pPr>
              <w:snapToGrid w:val="0"/>
              <w:jc w:val="center"/>
              <w:rPr>
                <w:rFonts w:eastAsia="標楷體"/>
              </w:rPr>
            </w:pPr>
            <w:r w:rsidRPr="00113EE0">
              <w:rPr>
                <w:rFonts w:eastAsia="標楷體" w:hint="eastAsia"/>
              </w:rPr>
              <w:t>保險別</w:t>
            </w:r>
          </w:p>
        </w:tc>
        <w:tc>
          <w:tcPr>
            <w:tcW w:w="1615" w:type="dxa"/>
            <w:vAlign w:val="center"/>
          </w:tcPr>
          <w:p w:rsidR="0089101C" w:rsidRPr="00113EE0" w:rsidRDefault="0089101C" w:rsidP="00211799">
            <w:pPr>
              <w:snapToGrid w:val="0"/>
              <w:jc w:val="center"/>
              <w:rPr>
                <w:rFonts w:eastAsia="標楷體"/>
              </w:rPr>
            </w:pPr>
            <w:r w:rsidRPr="00113EE0">
              <w:rPr>
                <w:rFonts w:eastAsia="標楷體" w:hint="eastAsia"/>
              </w:rPr>
              <w:t>異動項目</w:t>
            </w:r>
          </w:p>
        </w:tc>
        <w:tc>
          <w:tcPr>
            <w:tcW w:w="1080" w:type="dxa"/>
            <w:vAlign w:val="center"/>
          </w:tcPr>
          <w:p w:rsidR="0089101C" w:rsidRPr="00113EE0" w:rsidRDefault="0089101C" w:rsidP="00211799">
            <w:pPr>
              <w:snapToGrid w:val="0"/>
              <w:jc w:val="center"/>
              <w:rPr>
                <w:rFonts w:eastAsia="標楷體"/>
                <w:sz w:val="20"/>
                <w:szCs w:val="20"/>
              </w:rPr>
            </w:pPr>
            <w:r w:rsidRPr="00113EE0">
              <w:rPr>
                <w:rFonts w:eastAsia="標楷體" w:hint="eastAsia"/>
                <w:sz w:val="20"/>
                <w:szCs w:val="20"/>
              </w:rPr>
              <w:t>人數</w:t>
            </w:r>
            <w:r w:rsidRPr="00113EE0">
              <w:rPr>
                <w:rFonts w:eastAsia="標楷體" w:hint="eastAsia"/>
                <w:sz w:val="20"/>
                <w:szCs w:val="20"/>
              </w:rPr>
              <w:t>(</w:t>
            </w:r>
            <w:r w:rsidRPr="00113EE0">
              <w:rPr>
                <w:rFonts w:eastAsia="標楷體" w:hint="eastAsia"/>
                <w:sz w:val="20"/>
                <w:szCs w:val="20"/>
              </w:rPr>
              <w:t>次</w:t>
            </w:r>
            <w:r w:rsidRPr="00113EE0">
              <w:rPr>
                <w:rFonts w:eastAsia="標楷體" w:hint="eastAsia"/>
                <w:sz w:val="20"/>
                <w:szCs w:val="20"/>
              </w:rPr>
              <w:t>)</w:t>
            </w:r>
          </w:p>
        </w:tc>
        <w:tc>
          <w:tcPr>
            <w:tcW w:w="1416" w:type="dxa"/>
            <w:vAlign w:val="center"/>
          </w:tcPr>
          <w:p w:rsidR="0089101C" w:rsidRPr="00113EE0" w:rsidRDefault="0089101C" w:rsidP="00211799">
            <w:pPr>
              <w:snapToGrid w:val="0"/>
              <w:jc w:val="center"/>
              <w:rPr>
                <w:rFonts w:eastAsia="標楷體"/>
              </w:rPr>
            </w:pPr>
            <w:r w:rsidRPr="00113EE0">
              <w:rPr>
                <w:rFonts w:eastAsia="標楷體" w:hint="eastAsia"/>
              </w:rPr>
              <w:t>保險別</w:t>
            </w:r>
          </w:p>
        </w:tc>
        <w:tc>
          <w:tcPr>
            <w:tcW w:w="1701" w:type="dxa"/>
            <w:vAlign w:val="center"/>
          </w:tcPr>
          <w:p w:rsidR="0089101C" w:rsidRPr="00113EE0" w:rsidRDefault="0089101C" w:rsidP="00211799">
            <w:pPr>
              <w:snapToGrid w:val="0"/>
              <w:jc w:val="center"/>
              <w:rPr>
                <w:rFonts w:eastAsia="標楷體"/>
              </w:rPr>
            </w:pPr>
            <w:r w:rsidRPr="00113EE0">
              <w:rPr>
                <w:rFonts w:eastAsia="標楷體" w:hint="eastAsia"/>
              </w:rPr>
              <w:t>異動項目</w:t>
            </w:r>
          </w:p>
        </w:tc>
        <w:tc>
          <w:tcPr>
            <w:tcW w:w="1203" w:type="dxa"/>
            <w:vAlign w:val="center"/>
          </w:tcPr>
          <w:p w:rsidR="0089101C" w:rsidRPr="00113EE0" w:rsidRDefault="0089101C" w:rsidP="00211799">
            <w:pPr>
              <w:snapToGrid w:val="0"/>
              <w:jc w:val="center"/>
              <w:rPr>
                <w:rFonts w:eastAsia="標楷體"/>
                <w:sz w:val="20"/>
                <w:szCs w:val="20"/>
              </w:rPr>
            </w:pPr>
            <w:r w:rsidRPr="00113EE0">
              <w:rPr>
                <w:rFonts w:eastAsia="標楷體" w:hint="eastAsia"/>
                <w:sz w:val="20"/>
                <w:szCs w:val="20"/>
              </w:rPr>
              <w:t>人數</w:t>
            </w:r>
            <w:r w:rsidRPr="00113EE0">
              <w:rPr>
                <w:rFonts w:eastAsia="標楷體" w:hint="eastAsia"/>
                <w:sz w:val="20"/>
                <w:szCs w:val="20"/>
              </w:rPr>
              <w:t>(</w:t>
            </w:r>
            <w:r w:rsidRPr="00113EE0">
              <w:rPr>
                <w:rFonts w:eastAsia="標楷體" w:hint="eastAsia"/>
                <w:sz w:val="20"/>
                <w:szCs w:val="20"/>
              </w:rPr>
              <w:t>次</w:t>
            </w:r>
            <w:r w:rsidRPr="00113EE0">
              <w:rPr>
                <w:rFonts w:eastAsia="標楷體" w:hint="eastAsia"/>
                <w:sz w:val="20"/>
                <w:szCs w:val="20"/>
              </w:rPr>
              <w:t>)</w:t>
            </w:r>
          </w:p>
        </w:tc>
      </w:tr>
      <w:tr w:rsidR="00F50DAF" w:rsidRPr="00113EE0" w:rsidTr="00051AFC">
        <w:trPr>
          <w:trHeight w:val="340"/>
        </w:trPr>
        <w:tc>
          <w:tcPr>
            <w:tcW w:w="1418" w:type="dxa"/>
            <w:vMerge w:val="restart"/>
            <w:shd w:val="clear" w:color="auto" w:fill="auto"/>
            <w:vAlign w:val="center"/>
          </w:tcPr>
          <w:p w:rsidR="00F50DAF" w:rsidRPr="00113EE0" w:rsidRDefault="00F50DAF" w:rsidP="00F50DAF">
            <w:pPr>
              <w:snapToGrid w:val="0"/>
              <w:jc w:val="center"/>
              <w:rPr>
                <w:rFonts w:eastAsia="標楷體"/>
              </w:rPr>
            </w:pPr>
            <w:r w:rsidRPr="00113EE0">
              <w:rPr>
                <w:rFonts w:eastAsia="標楷體" w:hint="eastAsia"/>
              </w:rPr>
              <w:t>公健保</w:t>
            </w: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公保加保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4</w:t>
            </w:r>
          </w:p>
        </w:tc>
        <w:tc>
          <w:tcPr>
            <w:tcW w:w="1416" w:type="dxa"/>
            <w:vMerge w:val="restart"/>
            <w:shd w:val="clear" w:color="auto" w:fill="auto"/>
            <w:vAlign w:val="center"/>
          </w:tcPr>
          <w:p w:rsidR="00F50DAF" w:rsidRPr="00113EE0" w:rsidRDefault="00F50DAF" w:rsidP="00F50DAF">
            <w:pPr>
              <w:snapToGrid w:val="0"/>
              <w:jc w:val="center"/>
              <w:rPr>
                <w:rFonts w:eastAsia="標楷體"/>
              </w:rPr>
            </w:pPr>
            <w:proofErr w:type="gramStart"/>
            <w:r w:rsidRPr="00113EE0">
              <w:rPr>
                <w:rFonts w:eastAsia="標楷體" w:hint="eastAsia"/>
              </w:rPr>
              <w:t>勞</w:t>
            </w:r>
            <w:proofErr w:type="gramEnd"/>
            <w:r w:rsidRPr="00113EE0">
              <w:rPr>
                <w:rFonts w:eastAsia="標楷體" w:hint="eastAsia"/>
              </w:rPr>
              <w:t>健保</w:t>
            </w: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勞保加保</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1,247</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公保退保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勞保退保</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175</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健保加保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4</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健保加保</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124</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健保退保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健保退保</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16</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proofErr w:type="gramStart"/>
            <w:r w:rsidRPr="00113EE0">
              <w:rPr>
                <w:rFonts w:eastAsia="標楷體" w:hint="eastAsia"/>
              </w:rPr>
              <w:t>健保復保</w:t>
            </w:r>
            <w:proofErr w:type="gramEnd"/>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proofErr w:type="gramStart"/>
            <w:r w:rsidRPr="00113EE0">
              <w:rPr>
                <w:rFonts w:eastAsia="標楷體" w:hint="eastAsia"/>
              </w:rPr>
              <w:t>健保復保</w:t>
            </w:r>
            <w:proofErr w:type="gramEnd"/>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健保停保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健保停保</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shd w:val="clear" w:color="auto" w:fill="auto"/>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薪資調整</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233</w:t>
            </w:r>
          </w:p>
        </w:tc>
        <w:tc>
          <w:tcPr>
            <w:tcW w:w="1416" w:type="dxa"/>
            <w:vMerge/>
            <w:shd w:val="clear" w:color="auto" w:fill="auto"/>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薪資調整</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254</w:t>
            </w:r>
          </w:p>
        </w:tc>
      </w:tr>
      <w:tr w:rsidR="00F50DAF" w:rsidRPr="00113EE0" w:rsidTr="00051AFC">
        <w:trPr>
          <w:trHeight w:val="340"/>
        </w:trPr>
        <w:tc>
          <w:tcPr>
            <w:tcW w:w="1418" w:type="dxa"/>
            <w:vMerge w:val="restart"/>
            <w:vAlign w:val="center"/>
          </w:tcPr>
          <w:p w:rsidR="00F50DAF" w:rsidRPr="00113EE0" w:rsidRDefault="00F50DAF" w:rsidP="00F50DAF">
            <w:pPr>
              <w:snapToGrid w:val="0"/>
              <w:jc w:val="center"/>
              <w:rPr>
                <w:rFonts w:eastAsia="標楷體"/>
              </w:rPr>
            </w:pPr>
            <w:r w:rsidRPr="00113EE0">
              <w:rPr>
                <w:rFonts w:eastAsia="標楷體" w:hint="eastAsia"/>
              </w:rPr>
              <w:t>公保給付</w:t>
            </w: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養老給付</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val="restart"/>
            <w:vAlign w:val="center"/>
          </w:tcPr>
          <w:p w:rsidR="00F50DAF" w:rsidRPr="00113EE0" w:rsidRDefault="00F50DAF" w:rsidP="00F50DAF">
            <w:pPr>
              <w:snapToGrid w:val="0"/>
              <w:jc w:val="center"/>
              <w:rPr>
                <w:rFonts w:eastAsia="標楷體"/>
              </w:rPr>
            </w:pPr>
            <w:r w:rsidRPr="00113EE0">
              <w:rPr>
                <w:rFonts w:eastAsia="標楷體" w:hint="eastAsia"/>
              </w:rPr>
              <w:t>勞保給付</w:t>
            </w: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老年給付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死亡給付</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職災給付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proofErr w:type="gramStart"/>
            <w:r w:rsidRPr="00113EE0">
              <w:rPr>
                <w:rFonts w:eastAsia="標楷體" w:hint="eastAsia"/>
              </w:rPr>
              <w:t>眷</w:t>
            </w:r>
            <w:proofErr w:type="gramEnd"/>
            <w:r w:rsidRPr="00113EE0">
              <w:rPr>
                <w:rFonts w:eastAsia="標楷體" w:hint="eastAsia"/>
              </w:rPr>
              <w:t>喪津貼</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2</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家屬死亡給付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殘廢給付</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殘廢給付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生育給付</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生育給付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restart"/>
            <w:vAlign w:val="center"/>
          </w:tcPr>
          <w:p w:rsidR="00F50DAF" w:rsidRPr="00113EE0" w:rsidRDefault="00F50DAF" w:rsidP="00F50DAF">
            <w:pPr>
              <w:snapToGrid w:val="0"/>
              <w:jc w:val="center"/>
              <w:rPr>
                <w:rFonts w:eastAsia="標楷體"/>
              </w:rPr>
            </w:pPr>
            <w:r w:rsidRPr="00113EE0">
              <w:rPr>
                <w:rFonts w:eastAsia="標楷體" w:hint="eastAsia"/>
              </w:rPr>
              <w:t>退休人員</w:t>
            </w:r>
          </w:p>
          <w:p w:rsidR="00F50DAF" w:rsidRPr="00113EE0" w:rsidRDefault="00F50DAF" w:rsidP="00F50DAF">
            <w:pPr>
              <w:snapToGrid w:val="0"/>
              <w:jc w:val="center"/>
              <w:rPr>
                <w:rFonts w:eastAsia="標楷體"/>
              </w:rPr>
            </w:pPr>
            <w:r w:rsidRPr="00113EE0">
              <w:rPr>
                <w:rFonts w:eastAsia="標楷體" w:hint="eastAsia"/>
              </w:rPr>
              <w:t>保險</w:t>
            </w: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保險加保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r w:rsidRPr="00113EE0">
              <w:rPr>
                <w:rFonts w:eastAsia="標楷體" w:hint="eastAsia"/>
              </w:rPr>
              <w:t>傷病給付</w:t>
            </w:r>
          </w:p>
        </w:tc>
        <w:tc>
          <w:tcPr>
            <w:tcW w:w="1203"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r>
      <w:tr w:rsidR="00F50DAF" w:rsidRPr="00113EE0" w:rsidTr="00051AFC">
        <w:trPr>
          <w:trHeight w:val="340"/>
        </w:trPr>
        <w:tc>
          <w:tcPr>
            <w:tcW w:w="1418" w:type="dxa"/>
            <w:vMerge/>
            <w:vAlign w:val="center"/>
          </w:tcPr>
          <w:p w:rsidR="00F50DAF" w:rsidRPr="00113EE0" w:rsidRDefault="00F50DAF" w:rsidP="00F50DAF">
            <w:pPr>
              <w:snapToGrid w:val="0"/>
              <w:jc w:val="center"/>
              <w:rPr>
                <w:rFonts w:eastAsia="標楷體"/>
              </w:rPr>
            </w:pPr>
          </w:p>
        </w:tc>
        <w:tc>
          <w:tcPr>
            <w:tcW w:w="1615" w:type="dxa"/>
            <w:vAlign w:val="center"/>
          </w:tcPr>
          <w:p w:rsidR="00F50DAF" w:rsidRPr="00113EE0" w:rsidRDefault="00F50DAF" w:rsidP="00F50DAF">
            <w:pPr>
              <w:snapToGrid w:val="0"/>
              <w:jc w:val="center"/>
              <w:rPr>
                <w:rFonts w:eastAsia="標楷體"/>
              </w:rPr>
            </w:pPr>
            <w:r w:rsidRPr="00113EE0">
              <w:rPr>
                <w:rFonts w:eastAsia="標楷體" w:hint="eastAsia"/>
              </w:rPr>
              <w:t>保險退保</w:t>
            </w:r>
          </w:p>
        </w:tc>
        <w:tc>
          <w:tcPr>
            <w:tcW w:w="1080" w:type="dxa"/>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0</w:t>
            </w:r>
          </w:p>
        </w:tc>
        <w:tc>
          <w:tcPr>
            <w:tcW w:w="1416" w:type="dxa"/>
            <w:vMerge/>
            <w:vAlign w:val="center"/>
          </w:tcPr>
          <w:p w:rsidR="00F50DAF" w:rsidRPr="00113EE0" w:rsidRDefault="00F50DAF" w:rsidP="00F50DAF">
            <w:pPr>
              <w:snapToGrid w:val="0"/>
              <w:jc w:val="center"/>
              <w:rPr>
                <w:rFonts w:eastAsia="標楷體"/>
              </w:rPr>
            </w:pPr>
          </w:p>
        </w:tc>
        <w:tc>
          <w:tcPr>
            <w:tcW w:w="1701" w:type="dxa"/>
            <w:vAlign w:val="center"/>
          </w:tcPr>
          <w:p w:rsidR="00F50DAF" w:rsidRPr="00113EE0" w:rsidRDefault="00F50DAF" w:rsidP="00F50DAF">
            <w:pPr>
              <w:snapToGrid w:val="0"/>
              <w:jc w:val="center"/>
              <w:rPr>
                <w:rFonts w:eastAsia="標楷體"/>
              </w:rPr>
            </w:pPr>
          </w:p>
        </w:tc>
        <w:tc>
          <w:tcPr>
            <w:tcW w:w="1203" w:type="dxa"/>
            <w:vAlign w:val="center"/>
          </w:tcPr>
          <w:p w:rsidR="00F50DAF" w:rsidRPr="00113EE0" w:rsidRDefault="00F50DAF" w:rsidP="00F50DAF">
            <w:pPr>
              <w:rPr>
                <w:rFonts w:ascii="標楷體" w:eastAsia="標楷體" w:hAnsi="標楷體"/>
              </w:rPr>
            </w:pPr>
          </w:p>
        </w:tc>
      </w:tr>
    </w:tbl>
    <w:p w:rsidR="0089101C" w:rsidRPr="00113EE0" w:rsidRDefault="0089101C" w:rsidP="008F20E4">
      <w:pPr>
        <w:snapToGrid w:val="0"/>
        <w:spacing w:beforeLines="50" w:before="180" w:afterLines="50" w:after="180"/>
        <w:ind w:leftChars="50" w:left="120"/>
        <w:rPr>
          <w:rFonts w:ascii="標楷體" w:eastAsia="標楷體" w:hAnsi="標楷體"/>
        </w:rPr>
      </w:pPr>
      <w:r w:rsidRPr="00113EE0">
        <w:rPr>
          <w:rFonts w:ascii="標楷體" w:eastAsia="標楷體" w:hAnsi="標楷體" w:hint="eastAsia"/>
        </w:rPr>
        <w:t>（二）104年</w:t>
      </w:r>
      <w:r w:rsidR="00F50DAF" w:rsidRPr="00113EE0">
        <w:rPr>
          <w:rFonts w:ascii="標楷體" w:eastAsia="標楷體" w:hAnsi="標楷體" w:hint="eastAsia"/>
        </w:rPr>
        <w:t>9</w:t>
      </w:r>
      <w:r w:rsidRPr="00113EE0">
        <w:rPr>
          <w:rFonts w:ascii="標楷體" w:eastAsia="標楷體" w:hAnsi="標楷體" w:hint="eastAsia"/>
        </w:rPr>
        <w:t>月進用身心障礙暨原住民人數配合公、勞保人數統計如下表：</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170"/>
        <w:gridCol w:w="1701"/>
        <w:gridCol w:w="1560"/>
      </w:tblGrid>
      <w:tr w:rsidR="0089101C" w:rsidRPr="00113EE0" w:rsidTr="003F2641">
        <w:trPr>
          <w:trHeight w:hRule="exact" w:val="680"/>
        </w:trPr>
        <w:tc>
          <w:tcPr>
            <w:tcW w:w="1413" w:type="dxa"/>
            <w:tcBorders>
              <w:tl2br w:val="single" w:sz="4" w:space="0" w:color="auto"/>
            </w:tcBorders>
            <w:shd w:val="clear" w:color="auto" w:fill="auto"/>
            <w:vAlign w:val="center"/>
          </w:tcPr>
          <w:p w:rsidR="0089101C" w:rsidRPr="00113EE0" w:rsidRDefault="0089101C" w:rsidP="00211799">
            <w:pPr>
              <w:snapToGrid w:val="0"/>
              <w:jc w:val="right"/>
              <w:rPr>
                <w:rFonts w:ascii="標楷體" w:eastAsia="標楷體" w:hAnsi="標楷體"/>
              </w:rPr>
            </w:pPr>
            <w:r w:rsidRPr="00113EE0">
              <w:rPr>
                <w:rFonts w:ascii="標楷體" w:eastAsia="標楷體" w:hAnsi="標楷體" w:hint="eastAsia"/>
              </w:rPr>
              <w:t>項目</w:t>
            </w:r>
          </w:p>
          <w:p w:rsidR="0089101C" w:rsidRPr="00113EE0" w:rsidRDefault="0089101C" w:rsidP="00211799">
            <w:pPr>
              <w:snapToGrid w:val="0"/>
              <w:rPr>
                <w:rFonts w:ascii="標楷體" w:eastAsia="標楷體" w:hAnsi="標楷體"/>
              </w:rPr>
            </w:pPr>
            <w:r w:rsidRPr="00113EE0">
              <w:rPr>
                <w:rFonts w:ascii="標楷體" w:eastAsia="標楷體" w:hAnsi="標楷體" w:hint="eastAsia"/>
              </w:rPr>
              <w:t>月份</w:t>
            </w:r>
          </w:p>
        </w:tc>
        <w:tc>
          <w:tcPr>
            <w:tcW w:w="1260" w:type="dxa"/>
            <w:shd w:val="clear" w:color="auto" w:fill="auto"/>
            <w:vAlign w:val="center"/>
          </w:tcPr>
          <w:p w:rsidR="0089101C" w:rsidRPr="00113EE0" w:rsidRDefault="0089101C" w:rsidP="00211799">
            <w:pPr>
              <w:snapToGrid w:val="0"/>
              <w:spacing w:line="240" w:lineRule="exact"/>
              <w:jc w:val="distribute"/>
              <w:rPr>
                <w:rFonts w:ascii="標楷體" w:eastAsia="標楷體" w:hAnsi="標楷體"/>
              </w:rPr>
            </w:pPr>
            <w:r w:rsidRPr="00113EE0">
              <w:rPr>
                <w:rFonts w:ascii="標楷體" w:eastAsia="標楷體" w:hAnsi="標楷體" w:hint="eastAsia"/>
              </w:rPr>
              <w:t>公保</w:t>
            </w:r>
          </w:p>
          <w:p w:rsidR="0089101C" w:rsidRPr="00113EE0" w:rsidRDefault="0089101C" w:rsidP="00211799">
            <w:pPr>
              <w:snapToGrid w:val="0"/>
              <w:spacing w:line="240" w:lineRule="exact"/>
              <w:jc w:val="distribute"/>
              <w:rPr>
                <w:rFonts w:ascii="標楷體" w:eastAsia="標楷體" w:hAnsi="標楷體"/>
              </w:rPr>
            </w:pPr>
            <w:r w:rsidRPr="00113EE0">
              <w:rPr>
                <w:rFonts w:ascii="標楷體" w:eastAsia="標楷體" w:hAnsi="標楷體" w:hint="eastAsia"/>
              </w:rPr>
              <w:t>人數</w:t>
            </w:r>
          </w:p>
        </w:tc>
        <w:tc>
          <w:tcPr>
            <w:tcW w:w="1260" w:type="dxa"/>
            <w:shd w:val="clear" w:color="auto" w:fill="auto"/>
            <w:vAlign w:val="center"/>
          </w:tcPr>
          <w:p w:rsidR="0089101C" w:rsidRPr="00113EE0" w:rsidRDefault="0089101C" w:rsidP="00211799">
            <w:pPr>
              <w:snapToGrid w:val="0"/>
              <w:spacing w:line="240" w:lineRule="exact"/>
              <w:jc w:val="distribute"/>
              <w:rPr>
                <w:rFonts w:ascii="標楷體" w:eastAsia="標楷體" w:hAnsi="標楷體"/>
              </w:rPr>
            </w:pPr>
            <w:r w:rsidRPr="00113EE0">
              <w:rPr>
                <w:rFonts w:ascii="標楷體" w:eastAsia="標楷體" w:hAnsi="標楷體" w:hint="eastAsia"/>
              </w:rPr>
              <w:t>勞保</w:t>
            </w:r>
          </w:p>
          <w:p w:rsidR="0089101C" w:rsidRPr="00113EE0" w:rsidRDefault="0089101C" w:rsidP="00211799">
            <w:pPr>
              <w:snapToGrid w:val="0"/>
              <w:spacing w:line="240" w:lineRule="exact"/>
              <w:jc w:val="distribute"/>
              <w:rPr>
                <w:rFonts w:ascii="標楷體" w:eastAsia="標楷體" w:hAnsi="標楷體"/>
              </w:rPr>
            </w:pPr>
            <w:r w:rsidRPr="00113EE0">
              <w:rPr>
                <w:rFonts w:ascii="標楷體" w:eastAsia="標楷體" w:hAnsi="標楷體" w:hint="eastAsia"/>
              </w:rPr>
              <w:t>人數</w:t>
            </w:r>
          </w:p>
        </w:tc>
        <w:tc>
          <w:tcPr>
            <w:tcW w:w="1170" w:type="dxa"/>
            <w:shd w:val="clear" w:color="auto" w:fill="auto"/>
            <w:vAlign w:val="center"/>
          </w:tcPr>
          <w:p w:rsidR="0089101C" w:rsidRPr="00113EE0" w:rsidRDefault="0089101C" w:rsidP="00211799">
            <w:pPr>
              <w:spacing w:line="360" w:lineRule="exact"/>
              <w:jc w:val="distribute"/>
              <w:rPr>
                <w:rFonts w:ascii="標楷體" w:eastAsia="標楷體" w:hAnsi="標楷體"/>
              </w:rPr>
            </w:pPr>
            <w:r w:rsidRPr="00113EE0">
              <w:rPr>
                <w:rFonts w:ascii="標楷體" w:eastAsia="標楷體" w:hAnsi="標楷體" w:hint="eastAsia"/>
              </w:rPr>
              <w:t>合計</w:t>
            </w:r>
          </w:p>
        </w:tc>
        <w:tc>
          <w:tcPr>
            <w:tcW w:w="1701" w:type="dxa"/>
            <w:shd w:val="clear" w:color="auto" w:fill="auto"/>
            <w:vAlign w:val="center"/>
          </w:tcPr>
          <w:p w:rsidR="0089101C" w:rsidRPr="00113EE0" w:rsidRDefault="0089101C" w:rsidP="00F600B1">
            <w:pPr>
              <w:snapToGrid w:val="0"/>
              <w:spacing w:line="240" w:lineRule="exact"/>
              <w:jc w:val="distribute"/>
              <w:rPr>
                <w:rFonts w:ascii="標楷體" w:eastAsia="標楷體" w:hAnsi="標楷體"/>
              </w:rPr>
            </w:pPr>
            <w:r w:rsidRPr="00113EE0">
              <w:rPr>
                <w:rFonts w:ascii="標楷體" w:eastAsia="標楷體" w:hAnsi="標楷體" w:hint="eastAsia"/>
              </w:rPr>
              <w:t>已進用身心障礙者人數</w:t>
            </w:r>
          </w:p>
        </w:tc>
        <w:tc>
          <w:tcPr>
            <w:tcW w:w="1560" w:type="dxa"/>
            <w:shd w:val="clear" w:color="auto" w:fill="auto"/>
            <w:vAlign w:val="center"/>
          </w:tcPr>
          <w:p w:rsidR="003F2641" w:rsidRPr="00113EE0" w:rsidRDefault="0089101C" w:rsidP="00F600B1">
            <w:pPr>
              <w:snapToGrid w:val="0"/>
              <w:spacing w:line="240" w:lineRule="exact"/>
              <w:jc w:val="distribute"/>
              <w:rPr>
                <w:rFonts w:ascii="標楷體" w:eastAsia="標楷體" w:hAnsi="標楷體"/>
              </w:rPr>
            </w:pPr>
            <w:r w:rsidRPr="00113EE0">
              <w:rPr>
                <w:rFonts w:ascii="標楷體" w:eastAsia="標楷體" w:hAnsi="標楷體" w:hint="eastAsia"/>
              </w:rPr>
              <w:t>已進用原</w:t>
            </w:r>
          </w:p>
          <w:p w:rsidR="0089101C" w:rsidRPr="00113EE0" w:rsidRDefault="0089101C" w:rsidP="00F600B1">
            <w:pPr>
              <w:snapToGrid w:val="0"/>
              <w:spacing w:line="240" w:lineRule="exact"/>
              <w:jc w:val="distribute"/>
              <w:rPr>
                <w:rFonts w:ascii="標楷體" w:eastAsia="標楷體" w:hAnsi="標楷體"/>
              </w:rPr>
            </w:pPr>
            <w:r w:rsidRPr="00113EE0">
              <w:rPr>
                <w:rFonts w:ascii="標楷體" w:eastAsia="標楷體" w:hAnsi="標楷體" w:hint="eastAsia"/>
              </w:rPr>
              <w:t>住民人數</w:t>
            </w:r>
          </w:p>
        </w:tc>
      </w:tr>
      <w:tr w:rsidR="00F50DAF" w:rsidRPr="00113EE0" w:rsidTr="006620BA">
        <w:trPr>
          <w:trHeight w:hRule="exact" w:val="567"/>
        </w:trPr>
        <w:tc>
          <w:tcPr>
            <w:tcW w:w="1413" w:type="dxa"/>
            <w:shd w:val="clear" w:color="auto" w:fill="auto"/>
            <w:vAlign w:val="center"/>
          </w:tcPr>
          <w:p w:rsidR="00F50DAF" w:rsidRPr="00113EE0" w:rsidRDefault="00F50DAF" w:rsidP="006620BA">
            <w:pPr>
              <w:spacing w:line="360" w:lineRule="exact"/>
              <w:jc w:val="center"/>
              <w:rPr>
                <w:rFonts w:ascii="標楷體" w:eastAsia="標楷體" w:hAnsi="標楷體"/>
              </w:rPr>
            </w:pPr>
            <w:r w:rsidRPr="00113EE0">
              <w:rPr>
                <w:rFonts w:ascii="標楷體" w:eastAsia="標楷體" w:hAnsi="標楷體" w:hint="eastAsia"/>
              </w:rPr>
              <w:t>9月</w:t>
            </w:r>
          </w:p>
        </w:tc>
        <w:tc>
          <w:tcPr>
            <w:tcW w:w="1260" w:type="dxa"/>
            <w:shd w:val="clear" w:color="auto" w:fill="auto"/>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1,274</w:t>
            </w:r>
          </w:p>
        </w:tc>
        <w:tc>
          <w:tcPr>
            <w:tcW w:w="1260" w:type="dxa"/>
            <w:shd w:val="clear" w:color="auto" w:fill="auto"/>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1,940</w:t>
            </w:r>
          </w:p>
        </w:tc>
        <w:tc>
          <w:tcPr>
            <w:tcW w:w="1170" w:type="dxa"/>
            <w:shd w:val="clear" w:color="auto" w:fill="auto"/>
            <w:vAlign w:val="center"/>
          </w:tcPr>
          <w:p w:rsidR="00F50DAF" w:rsidRPr="00113EE0" w:rsidRDefault="00F50DAF" w:rsidP="00F50DAF">
            <w:pPr>
              <w:jc w:val="center"/>
              <w:rPr>
                <w:rFonts w:ascii="標楷體" w:eastAsia="標楷體" w:hAnsi="標楷體"/>
              </w:rPr>
            </w:pPr>
            <w:r w:rsidRPr="00113EE0">
              <w:rPr>
                <w:rFonts w:ascii="標楷體" w:eastAsia="標楷體" w:hAnsi="標楷體" w:hint="eastAsia"/>
              </w:rPr>
              <w:t>3,214</w:t>
            </w:r>
          </w:p>
        </w:tc>
        <w:tc>
          <w:tcPr>
            <w:tcW w:w="1701" w:type="dxa"/>
            <w:shd w:val="clear" w:color="auto" w:fill="auto"/>
            <w:vAlign w:val="center"/>
          </w:tcPr>
          <w:p w:rsidR="00F50DAF" w:rsidRPr="00113EE0" w:rsidRDefault="00F50DAF" w:rsidP="00A2767D">
            <w:pPr>
              <w:snapToGrid w:val="0"/>
              <w:spacing w:line="280" w:lineRule="exact"/>
              <w:jc w:val="center"/>
              <w:rPr>
                <w:rFonts w:ascii="標楷體" w:eastAsia="標楷體" w:hAnsi="標楷體"/>
                <w:sz w:val="20"/>
                <w:szCs w:val="20"/>
              </w:rPr>
            </w:pPr>
            <w:r w:rsidRPr="00113EE0">
              <w:rPr>
                <w:rFonts w:ascii="標楷體" w:eastAsia="標楷體" w:hAnsi="標楷體" w:hint="eastAsia"/>
                <w:sz w:val="20"/>
                <w:szCs w:val="20"/>
              </w:rPr>
              <w:t>公保26/勞保17</w:t>
            </w:r>
          </w:p>
          <w:p w:rsidR="00F50DAF" w:rsidRPr="00113EE0" w:rsidRDefault="00F50DAF" w:rsidP="00A2767D">
            <w:pPr>
              <w:snapToGrid w:val="0"/>
              <w:spacing w:line="280" w:lineRule="exact"/>
              <w:jc w:val="center"/>
              <w:rPr>
                <w:rFonts w:ascii="標楷體" w:eastAsia="標楷體" w:hAnsi="標楷體"/>
              </w:rPr>
            </w:pPr>
            <w:r w:rsidRPr="00113EE0">
              <w:rPr>
                <w:rFonts w:ascii="標楷體" w:eastAsia="標楷體" w:hAnsi="標楷體" w:hint="eastAsia"/>
              </w:rPr>
              <w:t>(權重)</w:t>
            </w:r>
          </w:p>
        </w:tc>
        <w:tc>
          <w:tcPr>
            <w:tcW w:w="1560" w:type="dxa"/>
            <w:shd w:val="clear" w:color="auto" w:fill="auto"/>
            <w:vAlign w:val="center"/>
          </w:tcPr>
          <w:p w:rsidR="00F50DAF" w:rsidRPr="00113EE0" w:rsidRDefault="00F50DAF" w:rsidP="00F37D72">
            <w:pPr>
              <w:jc w:val="center"/>
              <w:rPr>
                <w:rFonts w:ascii="標楷體" w:eastAsia="標楷體" w:hAnsi="標楷體"/>
              </w:rPr>
            </w:pPr>
            <w:r w:rsidRPr="00113EE0">
              <w:rPr>
                <w:rFonts w:ascii="標楷體" w:eastAsia="標楷體" w:hAnsi="標楷體" w:hint="eastAsia"/>
              </w:rPr>
              <w:t>32</w:t>
            </w:r>
          </w:p>
        </w:tc>
      </w:tr>
    </w:tbl>
    <w:p w:rsidR="0089101C" w:rsidRPr="00113EE0" w:rsidRDefault="0089101C" w:rsidP="008F20E4">
      <w:pPr>
        <w:snapToGrid w:val="0"/>
        <w:spacing w:beforeLines="30" w:before="108"/>
        <w:ind w:leftChars="200" w:left="480"/>
        <w:rPr>
          <w:rFonts w:ascii="標楷體" w:eastAsia="標楷體" w:hAnsi="標楷體"/>
        </w:rPr>
      </w:pPr>
      <w:proofErr w:type="gramStart"/>
      <w:r w:rsidRPr="00113EE0">
        <w:rPr>
          <w:rFonts w:ascii="標楷體" w:eastAsia="標楷體" w:hAnsi="標楷體" w:hint="eastAsia"/>
        </w:rPr>
        <w:t>註</w:t>
      </w:r>
      <w:proofErr w:type="gramEnd"/>
      <w:r w:rsidRPr="00113EE0">
        <w:rPr>
          <w:rFonts w:ascii="標楷體" w:eastAsia="標楷體" w:hAnsi="標楷體" w:hint="eastAsia"/>
        </w:rPr>
        <w:t>：法定進用身心障礙及原住民人數皆不得低於投保總數之1％。</w:t>
      </w:r>
    </w:p>
    <w:p w:rsidR="008646B4" w:rsidRPr="00113EE0" w:rsidRDefault="002F2B37" w:rsidP="002E4A9C">
      <w:pPr>
        <w:snapToGrid w:val="0"/>
        <w:rPr>
          <w:rFonts w:ascii="標楷體" w:eastAsia="標楷體" w:hAnsi="標楷體"/>
        </w:rPr>
      </w:pPr>
      <w:r w:rsidRPr="00113EE0">
        <w:rPr>
          <w:rFonts w:ascii="標楷體" w:eastAsia="標楷體" w:hAnsi="標楷體" w:hint="eastAsia"/>
        </w:rPr>
        <w:t>七</w:t>
      </w:r>
      <w:r w:rsidR="008646B4" w:rsidRPr="00113EE0">
        <w:rPr>
          <w:rFonts w:ascii="標楷體" w:eastAsia="標楷體" w:hAnsi="標楷體" w:hint="eastAsia"/>
        </w:rPr>
        <w:t>、福利</w:t>
      </w:r>
    </w:p>
    <w:p w:rsidR="000A66F0" w:rsidRPr="00113EE0" w:rsidRDefault="00964A6F" w:rsidP="002E4A9C">
      <w:pPr>
        <w:snapToGrid w:val="0"/>
        <w:ind w:leftChars="50" w:left="840" w:hangingChars="300" w:hanging="720"/>
        <w:rPr>
          <w:rFonts w:ascii="標楷體" w:eastAsia="標楷體" w:hAnsi="標楷體" w:cs="新細明體"/>
          <w:kern w:val="0"/>
        </w:rPr>
      </w:pPr>
      <w:r w:rsidRPr="00113EE0">
        <w:rPr>
          <w:rFonts w:ascii="標楷體" w:eastAsia="標楷體" w:hAnsi="標楷體" w:hint="eastAsia"/>
        </w:rPr>
        <w:t>（一）</w:t>
      </w:r>
      <w:r w:rsidR="00F20458" w:rsidRPr="00113EE0">
        <w:rPr>
          <w:rFonts w:eastAsia="標楷體" w:hint="eastAsia"/>
        </w:rPr>
        <w:t>彙整教職員工</w:t>
      </w:r>
      <w:r w:rsidR="00F20458" w:rsidRPr="00113EE0">
        <w:rPr>
          <w:rFonts w:ascii="標楷體" w:eastAsia="標楷體" w:hAnsi="標楷體" w:hint="eastAsia"/>
        </w:rPr>
        <w:t>子女學費減免名單，並給予資訊中心與總務處出納組，辦理教師已繳日間部子女學費之退款事宜。</w:t>
      </w:r>
    </w:p>
    <w:p w:rsidR="00F20458" w:rsidRPr="00113EE0" w:rsidRDefault="00F20458" w:rsidP="00F20458">
      <w:pPr>
        <w:snapToGrid w:val="0"/>
        <w:ind w:leftChars="50" w:left="840" w:hangingChars="300" w:hanging="720"/>
        <w:rPr>
          <w:rFonts w:ascii="標楷體" w:eastAsia="標楷體" w:hAnsi="標楷體" w:cs="新細明體"/>
          <w:kern w:val="0"/>
        </w:rPr>
      </w:pPr>
      <w:r w:rsidRPr="00113EE0">
        <w:rPr>
          <w:rFonts w:ascii="標楷體" w:eastAsia="標楷體" w:hAnsi="標楷體" w:hint="eastAsia"/>
        </w:rPr>
        <w:t>（二）</w:t>
      </w:r>
      <w:r w:rsidRPr="00113EE0">
        <w:rPr>
          <w:rFonts w:eastAsia="標楷體" w:hint="eastAsia"/>
        </w:rPr>
        <w:t>接洽永和耕</w:t>
      </w:r>
      <w:proofErr w:type="gramStart"/>
      <w:r w:rsidRPr="00113EE0">
        <w:rPr>
          <w:rFonts w:eastAsia="標楷體" w:hint="eastAsia"/>
        </w:rPr>
        <w:t>莘</w:t>
      </w:r>
      <w:proofErr w:type="gramEnd"/>
      <w:r w:rsidRPr="00113EE0">
        <w:rPr>
          <w:rFonts w:eastAsia="標楷體" w:hint="eastAsia"/>
        </w:rPr>
        <w:t>醫院關於</w:t>
      </w:r>
      <w:r w:rsidRPr="00113EE0">
        <w:rPr>
          <w:rFonts w:eastAsia="標楷體" w:hint="eastAsia"/>
        </w:rPr>
        <w:t>104</w:t>
      </w:r>
      <w:r w:rsidRPr="00113EE0">
        <w:rPr>
          <w:rFonts w:eastAsia="標楷體" w:hint="eastAsia"/>
        </w:rPr>
        <w:t>學年度新進職員健檢事宜。</w:t>
      </w:r>
    </w:p>
    <w:p w:rsidR="00DF78FB" w:rsidRPr="00113EE0" w:rsidRDefault="00BD109F" w:rsidP="002E4A9C">
      <w:pPr>
        <w:snapToGrid w:val="0"/>
        <w:ind w:leftChars="50" w:left="840" w:hangingChars="300" w:hanging="720"/>
        <w:rPr>
          <w:rFonts w:ascii="標楷體" w:eastAsia="標楷體" w:hAnsi="標楷體"/>
        </w:rPr>
      </w:pPr>
      <w:r w:rsidRPr="00113EE0">
        <w:rPr>
          <w:rFonts w:ascii="標楷體" w:eastAsia="標楷體" w:hAnsi="標楷體" w:hint="eastAsia"/>
        </w:rPr>
        <w:t>（</w:t>
      </w:r>
      <w:r w:rsidR="00F20458" w:rsidRPr="00113EE0">
        <w:rPr>
          <w:rFonts w:ascii="標楷體" w:eastAsia="標楷體" w:hAnsi="標楷體" w:hint="eastAsia"/>
        </w:rPr>
        <w:t>三</w:t>
      </w:r>
      <w:r w:rsidRPr="00113EE0">
        <w:rPr>
          <w:rFonts w:ascii="標楷體" w:eastAsia="標楷體" w:hAnsi="標楷體" w:hint="eastAsia"/>
        </w:rPr>
        <w:t>）</w:t>
      </w:r>
      <w:r w:rsidR="006F1387" w:rsidRPr="00113EE0">
        <w:rPr>
          <w:rFonts w:ascii="標楷體" w:eastAsia="標楷體" w:hAnsi="標楷體" w:hint="eastAsia"/>
        </w:rPr>
        <w:t>福利廠商</w:t>
      </w:r>
      <w:r w:rsidR="000A66F0" w:rsidRPr="00113EE0">
        <w:rPr>
          <w:rFonts w:ascii="標楷體" w:eastAsia="標楷體" w:hAnsi="標楷體" w:hint="eastAsia"/>
        </w:rPr>
        <w:t>：</w:t>
      </w:r>
    </w:p>
    <w:p w:rsidR="004B0656" w:rsidRPr="00113EE0" w:rsidRDefault="004B0656" w:rsidP="002E4A9C">
      <w:pPr>
        <w:snapToGrid w:val="0"/>
        <w:ind w:leftChars="250" w:left="840" w:hangingChars="100" w:hanging="240"/>
        <w:rPr>
          <w:rFonts w:ascii="標楷體" w:eastAsia="標楷體" w:hAnsi="標楷體"/>
        </w:rPr>
      </w:pPr>
      <w:r w:rsidRPr="00113EE0">
        <w:rPr>
          <w:rFonts w:ascii="標楷體" w:eastAsia="標楷體" w:hAnsi="標楷體" w:hint="eastAsia"/>
        </w:rPr>
        <w:t>1.新增福利廠商：</w:t>
      </w:r>
      <w:r w:rsidR="00F20458" w:rsidRPr="00113EE0">
        <w:rPr>
          <w:rFonts w:eastAsia="標楷體" w:hAnsi="標楷體" w:hint="eastAsia"/>
        </w:rPr>
        <w:t>喜悅酒店</w:t>
      </w:r>
      <w:r w:rsidR="00F20458" w:rsidRPr="00113EE0">
        <w:rPr>
          <w:rFonts w:eastAsia="標楷體" w:hAnsi="標楷體" w:hint="eastAsia"/>
        </w:rPr>
        <w:t>(</w:t>
      </w:r>
      <w:r w:rsidR="00F20458" w:rsidRPr="00113EE0">
        <w:rPr>
          <w:rFonts w:eastAsia="標楷體" w:hAnsi="標楷體" w:hint="eastAsia"/>
        </w:rPr>
        <w:t>高雄喜悅酒店、台北金帥商旅、</w:t>
      </w:r>
      <w:proofErr w:type="gramStart"/>
      <w:r w:rsidR="00F20458" w:rsidRPr="00113EE0">
        <w:rPr>
          <w:rFonts w:eastAsia="標楷體" w:hAnsi="標楷體" w:hint="eastAsia"/>
        </w:rPr>
        <w:t>花蓮海悅酒店</w:t>
      </w:r>
      <w:proofErr w:type="gramEnd"/>
      <w:r w:rsidR="00F20458" w:rsidRPr="00113EE0">
        <w:rPr>
          <w:rFonts w:eastAsia="標楷體" w:hAnsi="標楷體" w:hint="eastAsia"/>
        </w:rPr>
        <w:t xml:space="preserve">) </w:t>
      </w:r>
      <w:r w:rsidR="00F20458" w:rsidRPr="00113EE0">
        <w:rPr>
          <w:rFonts w:eastAsia="標楷體" w:hAnsi="標楷體" w:hint="eastAsia"/>
        </w:rPr>
        <w:t>可享住宿折扣優惠。</w:t>
      </w:r>
    </w:p>
    <w:p w:rsidR="004B0656" w:rsidRPr="00113EE0" w:rsidRDefault="004B0656" w:rsidP="002E4A9C">
      <w:pPr>
        <w:snapToGrid w:val="0"/>
        <w:ind w:leftChars="250" w:left="840" w:hangingChars="100" w:hanging="240"/>
        <w:rPr>
          <w:rFonts w:ascii="標楷體" w:eastAsia="標楷體" w:hAnsi="標楷體"/>
        </w:rPr>
      </w:pPr>
      <w:r w:rsidRPr="00113EE0">
        <w:rPr>
          <w:rFonts w:ascii="標楷體" w:eastAsia="標楷體" w:hAnsi="標楷體" w:hint="eastAsia"/>
        </w:rPr>
        <w:t>2.</w:t>
      </w:r>
      <w:r w:rsidR="00F20458" w:rsidRPr="00113EE0">
        <w:rPr>
          <w:rFonts w:eastAsia="標楷體" w:hAnsi="標楷體" w:hint="eastAsia"/>
        </w:rPr>
        <w:t>舉辦</w:t>
      </w:r>
      <w:r w:rsidR="00F20458" w:rsidRPr="00113EE0">
        <w:rPr>
          <w:rFonts w:eastAsia="標楷體" w:hAnsi="標楷體" w:hint="eastAsia"/>
        </w:rPr>
        <w:t>2016</w:t>
      </w:r>
      <w:r w:rsidR="00F20458" w:rsidRPr="00113EE0">
        <w:rPr>
          <w:rFonts w:eastAsia="標楷體" w:hAnsi="標楷體" w:hint="eastAsia"/>
        </w:rPr>
        <w:t>台北國際第六屆冬季旅展、六</w:t>
      </w:r>
      <w:proofErr w:type="gramStart"/>
      <w:r w:rsidR="00F20458" w:rsidRPr="00113EE0">
        <w:rPr>
          <w:rFonts w:eastAsia="標楷體" w:hAnsi="標楷體" w:hint="eastAsia"/>
        </w:rPr>
        <w:t>福村雙樂園</w:t>
      </w:r>
      <w:proofErr w:type="gramEnd"/>
      <w:r w:rsidR="00F20458" w:rsidRPr="00113EE0">
        <w:rPr>
          <w:rFonts w:eastAsia="標楷體" w:hAnsi="標楷體" w:hint="eastAsia"/>
        </w:rPr>
        <w:t>VIP</w:t>
      </w:r>
      <w:r w:rsidR="00F20458" w:rsidRPr="00113EE0">
        <w:rPr>
          <w:rFonts w:eastAsia="標楷體" w:hAnsi="標楷體" w:hint="eastAsia"/>
        </w:rPr>
        <w:t>門票優惠</w:t>
      </w:r>
      <w:proofErr w:type="gramStart"/>
      <w:r w:rsidR="00F20458" w:rsidRPr="00113EE0">
        <w:rPr>
          <w:rFonts w:eastAsia="標楷體" w:hAnsi="標楷體" w:hint="eastAsia"/>
        </w:rPr>
        <w:t>券</w:t>
      </w:r>
      <w:proofErr w:type="gramEnd"/>
      <w:r w:rsidR="00F20458" w:rsidRPr="00113EE0">
        <w:rPr>
          <w:rFonts w:eastAsia="標楷體" w:hAnsi="標楷體" w:hint="eastAsia"/>
        </w:rPr>
        <w:t>499</w:t>
      </w:r>
      <w:r w:rsidR="00F20458" w:rsidRPr="00113EE0">
        <w:rPr>
          <w:rFonts w:eastAsia="標楷體" w:hAnsi="標楷體" w:hint="eastAsia"/>
        </w:rPr>
        <w:t>元等抽獎活動。</w:t>
      </w:r>
    </w:p>
    <w:p w:rsidR="004B0656" w:rsidRPr="00113EE0" w:rsidRDefault="004B0656" w:rsidP="002E4A9C">
      <w:pPr>
        <w:snapToGrid w:val="0"/>
        <w:ind w:leftChars="250" w:left="840" w:hangingChars="100" w:hanging="240"/>
        <w:rPr>
          <w:rFonts w:eastAsia="標楷體" w:hAnsi="標楷體"/>
        </w:rPr>
      </w:pPr>
      <w:r w:rsidRPr="00113EE0">
        <w:rPr>
          <w:rFonts w:ascii="標楷體" w:eastAsia="標楷體" w:hAnsi="標楷體" w:hint="eastAsia"/>
        </w:rPr>
        <w:t>3.</w:t>
      </w:r>
      <w:proofErr w:type="gramStart"/>
      <w:r w:rsidR="00F20458" w:rsidRPr="00113EE0">
        <w:rPr>
          <w:rFonts w:eastAsia="標楷體" w:hAnsi="標楷體" w:hint="eastAsia"/>
        </w:rPr>
        <w:t>接洽裕信</w:t>
      </w:r>
      <w:proofErr w:type="gramEnd"/>
      <w:r w:rsidR="00F20458" w:rsidRPr="00113EE0">
        <w:rPr>
          <w:rFonts w:eastAsia="標楷體" w:hAnsi="標楷體" w:hint="eastAsia"/>
        </w:rPr>
        <w:t>(NISSAN)</w:t>
      </w:r>
      <w:r w:rsidR="00F20458" w:rsidRPr="00113EE0">
        <w:rPr>
          <w:rFonts w:eastAsia="標楷體" w:hAnsi="標楷體" w:hint="eastAsia"/>
        </w:rPr>
        <w:t>汽車</w:t>
      </w:r>
      <w:proofErr w:type="gramStart"/>
      <w:r w:rsidR="00F20458" w:rsidRPr="00113EE0">
        <w:rPr>
          <w:rFonts w:eastAsia="標楷體" w:hAnsi="標楷體" w:hint="eastAsia"/>
        </w:rPr>
        <w:t>早鳥購</w:t>
      </w:r>
      <w:proofErr w:type="gramEnd"/>
      <w:r w:rsidR="00F20458" w:rsidRPr="00113EE0">
        <w:rPr>
          <w:rFonts w:eastAsia="標楷體" w:hAnsi="標楷體" w:hint="eastAsia"/>
        </w:rPr>
        <w:t>車優惠活動、接洽特力集團教師節購物優惠活動。</w:t>
      </w:r>
    </w:p>
    <w:p w:rsidR="00F20458" w:rsidRPr="00113EE0" w:rsidRDefault="00F20458" w:rsidP="002E4A9C">
      <w:pPr>
        <w:snapToGrid w:val="0"/>
        <w:ind w:leftChars="250" w:left="840" w:hangingChars="100" w:hanging="240"/>
        <w:rPr>
          <w:rFonts w:eastAsia="標楷體" w:hAnsi="標楷體"/>
        </w:rPr>
      </w:pPr>
      <w:r w:rsidRPr="00113EE0">
        <w:rPr>
          <w:rFonts w:ascii="標楷體" w:eastAsia="標楷體" w:hAnsi="標楷體" w:hint="eastAsia"/>
        </w:rPr>
        <w:t>4.</w:t>
      </w:r>
      <w:r w:rsidRPr="00113EE0">
        <w:rPr>
          <w:rFonts w:eastAsia="標楷體" w:hAnsi="標楷體" w:hint="eastAsia"/>
        </w:rPr>
        <w:t>公告國內</w:t>
      </w:r>
      <w:r w:rsidRPr="00113EE0">
        <w:rPr>
          <w:rFonts w:eastAsia="標楷體" w:hAnsi="標楷體" w:hint="eastAsia"/>
        </w:rPr>
        <w:t>23</w:t>
      </w:r>
      <w:r w:rsidRPr="00113EE0">
        <w:rPr>
          <w:rFonts w:eastAsia="標楷體" w:hAnsi="標楷體" w:hint="eastAsia"/>
        </w:rPr>
        <w:t>家觀光廠商共襄盛舉敬師好</w:t>
      </w:r>
      <w:r w:rsidRPr="00113EE0">
        <w:rPr>
          <w:rFonts w:eastAsia="標楷體" w:hAnsi="標楷體" w:hint="eastAsia"/>
        </w:rPr>
        <w:t>"</w:t>
      </w:r>
      <w:r w:rsidRPr="00113EE0">
        <w:rPr>
          <w:rFonts w:eastAsia="標楷體" w:hAnsi="標楷體" w:hint="eastAsia"/>
        </w:rPr>
        <w:t>有</w:t>
      </w:r>
      <w:r w:rsidRPr="00113EE0">
        <w:rPr>
          <w:rFonts w:eastAsia="標楷體" w:hAnsi="標楷體" w:hint="eastAsia"/>
        </w:rPr>
        <w:t>"</w:t>
      </w:r>
      <w:r w:rsidRPr="00113EE0">
        <w:rPr>
          <w:rFonts w:eastAsia="標楷體" w:hAnsi="標楷體" w:hint="eastAsia"/>
        </w:rPr>
        <w:t>禮優惠活動、設計公告兩家清水茶坊、大板根特惠活動，並更新人事室福利網站資訊。</w:t>
      </w:r>
    </w:p>
    <w:p w:rsidR="00F20458" w:rsidRPr="00113EE0" w:rsidRDefault="00F20458" w:rsidP="00F20458">
      <w:pPr>
        <w:snapToGrid w:val="0"/>
        <w:ind w:leftChars="50" w:left="840" w:hangingChars="300" w:hanging="720"/>
        <w:rPr>
          <w:rFonts w:ascii="標楷體" w:eastAsia="標楷體" w:hAnsi="標楷體" w:cs="新細明體"/>
          <w:kern w:val="0"/>
        </w:rPr>
      </w:pPr>
      <w:r w:rsidRPr="00113EE0">
        <w:rPr>
          <w:rFonts w:ascii="標楷體" w:eastAsia="標楷體" w:hAnsi="標楷體" w:hint="eastAsia"/>
        </w:rPr>
        <w:t>（四）</w:t>
      </w:r>
      <w:r w:rsidRPr="00113EE0">
        <w:rPr>
          <w:rFonts w:eastAsia="標楷體" w:hAnsi="標楷體" w:hint="eastAsia"/>
        </w:rPr>
        <w:t>確認各院所福利委員代表，並</w:t>
      </w:r>
      <w:proofErr w:type="gramStart"/>
      <w:r w:rsidRPr="00113EE0">
        <w:rPr>
          <w:rFonts w:eastAsia="標楷體" w:hint="eastAsia"/>
        </w:rPr>
        <w:t>簽辦</w:t>
      </w:r>
      <w:r w:rsidRPr="00113EE0">
        <w:rPr>
          <w:rFonts w:eastAsia="標楷體" w:hAnsi="標楷體" w:hint="eastAsia"/>
        </w:rPr>
        <w:t>製發委員聘函</w:t>
      </w:r>
      <w:proofErr w:type="gramEnd"/>
      <w:r w:rsidRPr="00113EE0">
        <w:rPr>
          <w:rFonts w:eastAsia="標楷體" w:hAnsi="標楷體" w:hint="eastAsia"/>
        </w:rPr>
        <w:t>。</w:t>
      </w:r>
    </w:p>
    <w:p w:rsidR="008646B4" w:rsidRPr="00113EE0" w:rsidRDefault="00BB4861" w:rsidP="008F20E4">
      <w:pPr>
        <w:snapToGrid w:val="0"/>
        <w:spacing w:afterLines="20" w:after="72"/>
        <w:ind w:leftChars="50" w:left="840" w:hangingChars="300" w:hanging="720"/>
        <w:rPr>
          <w:rFonts w:ascii="標楷體" w:eastAsia="標楷體" w:hAnsi="標楷體"/>
        </w:rPr>
      </w:pPr>
      <w:r w:rsidRPr="00113EE0">
        <w:rPr>
          <w:rFonts w:ascii="標楷體" w:eastAsia="標楷體" w:hAnsi="標楷體" w:hint="eastAsia"/>
        </w:rPr>
        <w:t>（</w:t>
      </w:r>
      <w:r w:rsidR="00F20458" w:rsidRPr="00113EE0">
        <w:rPr>
          <w:rFonts w:ascii="標楷體" w:eastAsia="標楷體" w:hAnsi="標楷體" w:hint="eastAsia"/>
        </w:rPr>
        <w:t>五</w:t>
      </w:r>
      <w:r w:rsidRPr="00113EE0">
        <w:rPr>
          <w:rFonts w:ascii="標楷體" w:eastAsia="標楷體" w:hAnsi="標楷體" w:hint="eastAsia"/>
        </w:rPr>
        <w:t>）</w:t>
      </w:r>
      <w:r w:rsidR="008646B4" w:rsidRPr="00113EE0">
        <w:rPr>
          <w:rFonts w:ascii="標楷體" w:eastAsia="標楷體" w:hAnsi="標楷體" w:hint="eastAsia"/>
        </w:rPr>
        <w:t>本校專任教職員工團體保險</w:t>
      </w:r>
      <w:r w:rsidR="00BD6A17" w:rsidRPr="00113EE0">
        <w:rPr>
          <w:rFonts w:ascii="標楷體" w:eastAsia="標楷體" w:hAnsi="標楷體" w:hint="eastAsia"/>
        </w:rPr>
        <w:t>10</w:t>
      </w:r>
      <w:r w:rsidR="000C1C86" w:rsidRPr="00113EE0">
        <w:rPr>
          <w:rFonts w:ascii="標楷體" w:eastAsia="標楷體" w:hAnsi="標楷體" w:hint="eastAsia"/>
        </w:rPr>
        <w:t>4</w:t>
      </w:r>
      <w:r w:rsidR="008646B4" w:rsidRPr="00113EE0">
        <w:rPr>
          <w:rFonts w:ascii="標楷體" w:eastAsia="標楷體" w:hAnsi="標楷體" w:hint="eastAsia"/>
        </w:rPr>
        <w:t>年</w:t>
      </w:r>
      <w:r w:rsidR="00F20458" w:rsidRPr="00113EE0">
        <w:rPr>
          <w:rFonts w:ascii="標楷體" w:eastAsia="標楷體" w:hAnsi="標楷體" w:hint="eastAsia"/>
        </w:rPr>
        <w:t>9</w:t>
      </w:r>
      <w:r w:rsidR="008646B4" w:rsidRPr="00113EE0">
        <w:rPr>
          <w:rFonts w:ascii="標楷體" w:eastAsia="標楷體" w:hAnsi="標楷體" w:hint="eastAsia"/>
        </w:rPr>
        <w:t>月份加（退）保人數統計如下：</w:t>
      </w:r>
    </w:p>
    <w:tbl>
      <w:tblPr>
        <w:tblW w:w="8646" w:type="dxa"/>
        <w:tblInd w:w="454" w:type="dxa"/>
        <w:tblCellMar>
          <w:left w:w="28" w:type="dxa"/>
          <w:right w:w="28" w:type="dxa"/>
        </w:tblCellMar>
        <w:tblLook w:val="0000" w:firstRow="0" w:lastRow="0" w:firstColumn="0" w:lastColumn="0" w:noHBand="0" w:noVBand="0"/>
      </w:tblPr>
      <w:tblGrid>
        <w:gridCol w:w="2835"/>
        <w:gridCol w:w="2693"/>
        <w:gridCol w:w="3118"/>
      </w:tblGrid>
      <w:tr w:rsidR="008646B4" w:rsidRPr="00113EE0" w:rsidTr="00F47D9D">
        <w:trPr>
          <w:trHeight w:hRule="exact" w:val="39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113EE0" w:rsidRDefault="008646B4" w:rsidP="00944CD7">
            <w:pPr>
              <w:keepNext/>
              <w:widowControl/>
              <w:snapToGrid w:val="0"/>
              <w:jc w:val="center"/>
              <w:rPr>
                <w:rFonts w:ascii="標楷體" w:eastAsia="標楷體" w:hAnsi="標楷體" w:cs="新細明體"/>
                <w:kern w:val="0"/>
              </w:rPr>
            </w:pPr>
            <w:r w:rsidRPr="00113EE0">
              <w:rPr>
                <w:rFonts w:ascii="標楷體" w:eastAsia="標楷體" w:hAnsi="標楷體" w:cs="新細明體" w:hint="eastAsia"/>
                <w:spacing w:val="240"/>
                <w:kern w:val="0"/>
                <w:fitText w:val="960" w:id="-380454144"/>
              </w:rPr>
              <w:t>職</w:t>
            </w:r>
            <w:r w:rsidRPr="00113EE0">
              <w:rPr>
                <w:rFonts w:ascii="標楷體" w:eastAsia="標楷體" w:hAnsi="標楷體" w:cs="新細明體" w:hint="eastAsia"/>
                <w:kern w:val="0"/>
                <w:fitText w:val="960" w:id="-380454144"/>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113EE0" w:rsidRDefault="008646B4" w:rsidP="00944CD7">
            <w:pPr>
              <w:keepNext/>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加保人數</w:t>
            </w:r>
          </w:p>
        </w:tc>
        <w:tc>
          <w:tcPr>
            <w:tcW w:w="3118" w:type="dxa"/>
            <w:tcBorders>
              <w:top w:val="single" w:sz="4" w:space="0" w:color="auto"/>
              <w:left w:val="nil"/>
              <w:bottom w:val="single" w:sz="4" w:space="0" w:color="auto"/>
              <w:right w:val="single" w:sz="4" w:space="0" w:color="000000"/>
            </w:tcBorders>
            <w:vAlign w:val="center"/>
          </w:tcPr>
          <w:p w:rsidR="008646B4" w:rsidRPr="00113EE0" w:rsidRDefault="008646B4" w:rsidP="00944CD7">
            <w:pPr>
              <w:keepNext/>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退保人數</w:t>
            </w:r>
          </w:p>
        </w:tc>
      </w:tr>
      <w:tr w:rsidR="008646B4" w:rsidRPr="00113EE0" w:rsidTr="00F47D9D">
        <w:trPr>
          <w:trHeight w:hRule="exact" w:val="397"/>
        </w:trPr>
        <w:tc>
          <w:tcPr>
            <w:tcW w:w="2835" w:type="dxa"/>
            <w:tcBorders>
              <w:top w:val="nil"/>
              <w:left w:val="single" w:sz="4" w:space="0" w:color="auto"/>
              <w:bottom w:val="single" w:sz="4" w:space="0" w:color="000000"/>
              <w:right w:val="single" w:sz="4" w:space="0" w:color="auto"/>
            </w:tcBorders>
            <w:shd w:val="clear" w:color="auto" w:fill="auto"/>
            <w:noWrap/>
            <w:vAlign w:val="center"/>
          </w:tcPr>
          <w:p w:rsidR="008646B4" w:rsidRPr="00113EE0" w:rsidRDefault="008646B4"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教師/研究人員</w:t>
            </w:r>
            <w:r w:rsidR="00C31993" w:rsidRPr="00113EE0">
              <w:rPr>
                <w:rFonts w:ascii="標楷體" w:eastAsia="標楷體" w:hAnsi="標楷體" w:cs="新細明體" w:hint="eastAsia"/>
                <w:kern w:val="0"/>
              </w:rPr>
              <w:t>/教官</w:t>
            </w:r>
          </w:p>
        </w:tc>
        <w:tc>
          <w:tcPr>
            <w:tcW w:w="2693" w:type="dxa"/>
            <w:tcBorders>
              <w:top w:val="nil"/>
              <w:left w:val="nil"/>
              <w:bottom w:val="single" w:sz="4" w:space="0" w:color="auto"/>
              <w:right w:val="single" w:sz="4" w:space="0" w:color="auto"/>
            </w:tcBorders>
            <w:shd w:val="clear" w:color="auto" w:fill="auto"/>
            <w:noWrap/>
            <w:vAlign w:val="center"/>
          </w:tcPr>
          <w:p w:rsidR="008646B4" w:rsidRPr="00113EE0" w:rsidRDefault="00BF5F3B" w:rsidP="00944CD7">
            <w:pPr>
              <w:widowControl/>
              <w:snapToGrid w:val="0"/>
              <w:jc w:val="center"/>
              <w:rPr>
                <w:rFonts w:ascii="標楷體" w:eastAsia="標楷體" w:hAnsi="標楷體"/>
                <w:kern w:val="0"/>
              </w:rPr>
            </w:pPr>
            <w:r w:rsidRPr="00113EE0">
              <w:rPr>
                <w:rFonts w:ascii="標楷體" w:eastAsia="標楷體" w:hAnsi="標楷體" w:hint="eastAsia"/>
                <w:kern w:val="0"/>
              </w:rPr>
              <w:t>2</w:t>
            </w:r>
          </w:p>
        </w:tc>
        <w:tc>
          <w:tcPr>
            <w:tcW w:w="3118" w:type="dxa"/>
            <w:tcBorders>
              <w:top w:val="single" w:sz="4" w:space="0" w:color="auto"/>
              <w:left w:val="nil"/>
              <w:bottom w:val="single" w:sz="4" w:space="0" w:color="auto"/>
              <w:right w:val="single" w:sz="4" w:space="0" w:color="000000"/>
            </w:tcBorders>
            <w:vAlign w:val="center"/>
          </w:tcPr>
          <w:p w:rsidR="008646B4" w:rsidRPr="00113EE0" w:rsidRDefault="00BF5F3B"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0</w:t>
            </w:r>
          </w:p>
        </w:tc>
      </w:tr>
      <w:tr w:rsidR="008646B4" w:rsidRPr="00113EE0" w:rsidTr="00F47D9D">
        <w:trPr>
          <w:trHeight w:hRule="exact" w:val="397"/>
        </w:trPr>
        <w:tc>
          <w:tcPr>
            <w:tcW w:w="2835" w:type="dxa"/>
            <w:tcBorders>
              <w:top w:val="nil"/>
              <w:left w:val="single" w:sz="4" w:space="0" w:color="auto"/>
              <w:bottom w:val="nil"/>
              <w:right w:val="single" w:sz="4" w:space="0" w:color="auto"/>
            </w:tcBorders>
            <w:shd w:val="clear" w:color="auto" w:fill="auto"/>
            <w:noWrap/>
            <w:vAlign w:val="center"/>
          </w:tcPr>
          <w:p w:rsidR="008646B4" w:rsidRPr="00113EE0" w:rsidRDefault="008646B4"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8646B4" w:rsidRPr="00113EE0" w:rsidRDefault="00BF5F3B" w:rsidP="00944CD7">
            <w:pPr>
              <w:widowControl/>
              <w:snapToGrid w:val="0"/>
              <w:jc w:val="center"/>
              <w:rPr>
                <w:rFonts w:ascii="標楷體" w:eastAsia="標楷體" w:hAnsi="標楷體"/>
                <w:kern w:val="0"/>
              </w:rPr>
            </w:pPr>
            <w:r w:rsidRPr="00113EE0">
              <w:rPr>
                <w:rFonts w:ascii="標楷體" w:eastAsia="標楷體" w:hAnsi="標楷體" w:hint="eastAsia"/>
                <w:kern w:val="0"/>
              </w:rPr>
              <w:t>9</w:t>
            </w:r>
          </w:p>
        </w:tc>
        <w:tc>
          <w:tcPr>
            <w:tcW w:w="3118" w:type="dxa"/>
            <w:tcBorders>
              <w:top w:val="nil"/>
              <w:left w:val="nil"/>
              <w:bottom w:val="nil"/>
              <w:right w:val="single" w:sz="4" w:space="0" w:color="auto"/>
            </w:tcBorders>
            <w:vAlign w:val="center"/>
          </w:tcPr>
          <w:p w:rsidR="008646B4" w:rsidRPr="00113EE0" w:rsidRDefault="00BF5F3B"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1</w:t>
            </w:r>
          </w:p>
        </w:tc>
      </w:tr>
      <w:tr w:rsidR="008646B4" w:rsidRPr="00113EE0" w:rsidTr="00F47D9D">
        <w:trPr>
          <w:trHeight w:hRule="exact" w:val="39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113EE0" w:rsidRDefault="008646B4"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spacing w:val="240"/>
                <w:kern w:val="0"/>
                <w:fitText w:val="960" w:id="-380454143"/>
              </w:rPr>
              <w:t>合</w:t>
            </w:r>
            <w:r w:rsidRPr="00113EE0">
              <w:rPr>
                <w:rFonts w:ascii="標楷體" w:eastAsia="標楷體" w:hAnsi="標楷體" w:cs="新細明體" w:hint="eastAsia"/>
                <w:kern w:val="0"/>
                <w:fitText w:val="960" w:id="-380454143"/>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113EE0" w:rsidRDefault="00BF5F3B" w:rsidP="00944CD7">
            <w:pPr>
              <w:widowControl/>
              <w:snapToGrid w:val="0"/>
              <w:jc w:val="center"/>
              <w:rPr>
                <w:rFonts w:ascii="標楷體" w:eastAsia="標楷體" w:hAnsi="標楷體"/>
                <w:kern w:val="0"/>
              </w:rPr>
            </w:pPr>
            <w:r w:rsidRPr="00113EE0">
              <w:rPr>
                <w:rFonts w:ascii="標楷體" w:eastAsia="標楷體" w:hAnsi="標楷體" w:hint="eastAsia"/>
                <w:kern w:val="0"/>
              </w:rPr>
              <w:t>11</w:t>
            </w:r>
          </w:p>
        </w:tc>
        <w:tc>
          <w:tcPr>
            <w:tcW w:w="3118" w:type="dxa"/>
            <w:tcBorders>
              <w:top w:val="single" w:sz="4" w:space="0" w:color="auto"/>
              <w:left w:val="nil"/>
              <w:bottom w:val="single" w:sz="4" w:space="0" w:color="auto"/>
              <w:right w:val="single" w:sz="4" w:space="0" w:color="000000"/>
            </w:tcBorders>
            <w:vAlign w:val="center"/>
          </w:tcPr>
          <w:p w:rsidR="008646B4" w:rsidRPr="00113EE0" w:rsidRDefault="00BF5F3B" w:rsidP="00944CD7">
            <w:pPr>
              <w:widowControl/>
              <w:snapToGrid w:val="0"/>
              <w:jc w:val="center"/>
              <w:rPr>
                <w:rFonts w:ascii="標楷體" w:eastAsia="標楷體" w:hAnsi="標楷體" w:cs="新細明體"/>
                <w:kern w:val="0"/>
              </w:rPr>
            </w:pPr>
            <w:r w:rsidRPr="00113EE0">
              <w:rPr>
                <w:rFonts w:ascii="標楷體" w:eastAsia="標楷體" w:hAnsi="標楷體" w:cs="新細明體" w:hint="eastAsia"/>
                <w:kern w:val="0"/>
              </w:rPr>
              <w:t>1</w:t>
            </w:r>
          </w:p>
        </w:tc>
      </w:tr>
    </w:tbl>
    <w:p w:rsidR="007D13E2" w:rsidRPr="00113EE0" w:rsidRDefault="002F2B37" w:rsidP="008F20E4">
      <w:pPr>
        <w:snapToGrid w:val="0"/>
        <w:spacing w:beforeLines="50" w:before="180"/>
        <w:rPr>
          <w:rFonts w:ascii="標楷體" w:eastAsia="標楷體" w:hAnsi="標楷體"/>
        </w:rPr>
      </w:pPr>
      <w:r w:rsidRPr="00113EE0">
        <w:rPr>
          <w:rFonts w:ascii="標楷體" w:eastAsia="標楷體" w:hAnsi="標楷體" w:hint="eastAsia"/>
        </w:rPr>
        <w:t>八</w:t>
      </w:r>
      <w:r w:rsidR="007D13E2" w:rsidRPr="00113EE0">
        <w:rPr>
          <w:rFonts w:ascii="標楷體" w:eastAsia="標楷體" w:hAnsi="標楷體" w:hint="eastAsia"/>
        </w:rPr>
        <w:t>、其他</w:t>
      </w:r>
    </w:p>
    <w:p w:rsidR="00683B5B" w:rsidRPr="00113EE0" w:rsidRDefault="00683B5B" w:rsidP="002E4A9C">
      <w:pPr>
        <w:snapToGrid w:val="0"/>
        <w:ind w:leftChars="50" w:left="840" w:hangingChars="300" w:hanging="720"/>
        <w:rPr>
          <w:rFonts w:ascii="標楷體" w:eastAsia="標楷體" w:hAnsi="標楷體"/>
          <w:kern w:val="0"/>
        </w:rPr>
      </w:pPr>
      <w:r w:rsidRPr="00113EE0">
        <w:rPr>
          <w:rFonts w:ascii="標楷體" w:eastAsia="標楷體" w:hAnsi="標楷體" w:cs="新細明體"/>
          <w:kern w:val="0"/>
        </w:rPr>
        <w:t>（</w:t>
      </w:r>
      <w:r w:rsidR="00116BFE" w:rsidRPr="00113EE0">
        <w:rPr>
          <w:rFonts w:ascii="標楷體" w:eastAsia="標楷體" w:hAnsi="標楷體" w:cs="新細明體" w:hint="eastAsia"/>
          <w:kern w:val="0"/>
        </w:rPr>
        <w:t>一</w:t>
      </w:r>
      <w:r w:rsidRPr="00113EE0">
        <w:rPr>
          <w:rFonts w:ascii="標楷體" w:eastAsia="標楷體" w:hAnsi="標楷體" w:cs="新細明體"/>
          <w:kern w:val="0"/>
        </w:rPr>
        <w:t>）</w:t>
      </w:r>
      <w:r w:rsidR="00EA26A5" w:rsidRPr="00113EE0">
        <w:rPr>
          <w:rFonts w:ascii="標楷體" w:eastAsia="標楷體" w:hAnsi="標楷體"/>
        </w:rPr>
        <w:t>「10</w:t>
      </w:r>
      <w:r w:rsidR="00EA26A5" w:rsidRPr="00113EE0">
        <w:rPr>
          <w:rFonts w:ascii="標楷體" w:eastAsia="標楷體" w:hAnsi="標楷體" w:hint="eastAsia"/>
        </w:rPr>
        <w:t>4</w:t>
      </w:r>
      <w:r w:rsidR="00EA26A5" w:rsidRPr="00113EE0">
        <w:rPr>
          <w:rFonts w:ascii="標楷體" w:eastAsia="標楷體" w:hAnsi="標楷體"/>
        </w:rPr>
        <w:t>學年度新進教師研習營」於10</w:t>
      </w:r>
      <w:r w:rsidR="00EA26A5" w:rsidRPr="00113EE0">
        <w:rPr>
          <w:rFonts w:ascii="標楷體" w:eastAsia="標楷體" w:hAnsi="標楷體" w:hint="eastAsia"/>
        </w:rPr>
        <w:t>4</w:t>
      </w:r>
      <w:r w:rsidR="00EA26A5" w:rsidRPr="00113EE0">
        <w:rPr>
          <w:rFonts w:ascii="標楷體" w:eastAsia="標楷體" w:hAnsi="標楷體"/>
        </w:rPr>
        <w:t>.9.1</w:t>
      </w:r>
      <w:r w:rsidR="00EA26A5" w:rsidRPr="00113EE0">
        <w:rPr>
          <w:rFonts w:ascii="標楷體" w:eastAsia="標楷體" w:hAnsi="標楷體" w:hint="eastAsia"/>
        </w:rPr>
        <w:t>0</w:t>
      </w:r>
      <w:r w:rsidR="00EA26A5" w:rsidRPr="00113EE0">
        <w:rPr>
          <w:rFonts w:ascii="標楷體" w:eastAsia="標楷體" w:hAnsi="標楷體"/>
        </w:rPr>
        <w:t>（四）</w:t>
      </w:r>
      <w:proofErr w:type="gramStart"/>
      <w:r w:rsidR="00EA26A5" w:rsidRPr="00113EE0">
        <w:rPr>
          <w:rFonts w:ascii="標楷體" w:eastAsia="標楷體" w:hAnsi="標楷體"/>
        </w:rPr>
        <w:t>假淨心堂</w:t>
      </w:r>
      <w:proofErr w:type="gramEnd"/>
      <w:r w:rsidR="00EA26A5" w:rsidRPr="00113EE0">
        <w:rPr>
          <w:rFonts w:ascii="標楷體" w:eastAsia="標楷體" w:hAnsi="標楷體"/>
        </w:rPr>
        <w:t>1</w:t>
      </w:r>
      <w:r w:rsidR="00EA26A5" w:rsidRPr="00113EE0">
        <w:rPr>
          <w:rFonts w:ascii="標楷體" w:eastAsia="標楷體" w:hAnsi="標楷體" w:hint="eastAsia"/>
        </w:rPr>
        <w:t>樓</w:t>
      </w:r>
      <w:r w:rsidR="00EA26A5" w:rsidRPr="00113EE0">
        <w:rPr>
          <w:rFonts w:ascii="標楷體" w:eastAsia="標楷體" w:hAnsi="標楷體"/>
        </w:rPr>
        <w:t>大廳舉辦，計有</w:t>
      </w:r>
      <w:r w:rsidR="00EA26A5" w:rsidRPr="00113EE0">
        <w:rPr>
          <w:rFonts w:ascii="標楷體" w:eastAsia="標楷體" w:hAnsi="標楷體" w:hint="eastAsia"/>
        </w:rPr>
        <w:t>38</w:t>
      </w:r>
      <w:r w:rsidR="00EA26A5" w:rsidRPr="00113EE0">
        <w:rPr>
          <w:rFonts w:ascii="標楷體" w:eastAsia="標楷體" w:hAnsi="標楷體"/>
        </w:rPr>
        <w:t>位10</w:t>
      </w:r>
      <w:r w:rsidR="00EA26A5" w:rsidRPr="00113EE0">
        <w:rPr>
          <w:rFonts w:ascii="標楷體" w:eastAsia="標楷體" w:hAnsi="標楷體" w:hint="eastAsia"/>
        </w:rPr>
        <w:t>4</w:t>
      </w:r>
      <w:r w:rsidR="00EA26A5" w:rsidRPr="00113EE0">
        <w:rPr>
          <w:rFonts w:ascii="標楷體" w:eastAsia="標楷體" w:hAnsi="標楷體"/>
        </w:rPr>
        <w:t>年2月至10</w:t>
      </w:r>
      <w:r w:rsidR="00EA26A5" w:rsidRPr="00113EE0">
        <w:rPr>
          <w:rFonts w:ascii="標楷體" w:eastAsia="標楷體" w:hAnsi="標楷體" w:hint="eastAsia"/>
        </w:rPr>
        <w:t>4</w:t>
      </w:r>
      <w:r w:rsidR="00EA26A5" w:rsidRPr="00113EE0">
        <w:rPr>
          <w:rFonts w:ascii="標楷體" w:eastAsia="標楷體" w:hAnsi="標楷體"/>
        </w:rPr>
        <w:t>年9月到職之新進教師與會</w:t>
      </w:r>
      <w:r w:rsidR="00EA26A5" w:rsidRPr="00113EE0">
        <w:rPr>
          <w:rFonts w:ascii="標楷體" w:eastAsia="標楷體" w:hAnsi="標楷體" w:hint="eastAsia"/>
        </w:rPr>
        <w:t>。活動</w:t>
      </w:r>
      <w:r w:rsidR="00EA26A5" w:rsidRPr="00113EE0">
        <w:rPr>
          <w:rFonts w:ascii="標楷體" w:eastAsia="標楷體" w:hAnsi="標楷體"/>
        </w:rPr>
        <w:t>邀請校內主管暨各學院院長及所屬單位主管共同參與，以增進彼此互動交流。</w:t>
      </w:r>
      <w:r w:rsidR="00EA26A5" w:rsidRPr="00113EE0">
        <w:rPr>
          <w:rFonts w:ascii="標楷體" w:eastAsia="標楷體" w:hAnsi="標楷體" w:hint="eastAsia"/>
        </w:rPr>
        <w:t>同時</w:t>
      </w:r>
      <w:r w:rsidR="00EA26A5" w:rsidRPr="00113EE0">
        <w:rPr>
          <w:rFonts w:eastAsia="標楷體" w:hAnsi="標楷體" w:hint="eastAsia"/>
        </w:rPr>
        <w:t>邀請講者於會中詳細說明教學經驗傳承與分享、輔仁大學未來教育政策、研發資源、人事法規、輔大對新進教師的期盼等工作相關議題。會後寄送教師團體照、彙整教師建議與問卷分析並繳交結案報告，滿意度達</w:t>
      </w:r>
      <w:r w:rsidR="00EA26A5" w:rsidRPr="00113EE0">
        <w:rPr>
          <w:rFonts w:eastAsia="標楷體" w:hAnsi="標楷體" w:hint="eastAsia"/>
        </w:rPr>
        <w:t>81%</w:t>
      </w:r>
      <w:r w:rsidR="00EA26A5" w:rsidRPr="00113EE0">
        <w:rPr>
          <w:rFonts w:eastAsia="標楷體" w:hAnsi="標楷體" w:hint="eastAsia"/>
        </w:rPr>
        <w:t>，相關建議如期盼透過各種研習機會學會教材相關軟體的使用方式、使用網路遠距教學系統等。</w:t>
      </w:r>
    </w:p>
    <w:p w:rsidR="00021768" w:rsidRPr="00113EE0" w:rsidRDefault="00021768" w:rsidP="002E4A9C">
      <w:pPr>
        <w:pStyle w:val="ac"/>
        <w:ind w:leftChars="50" w:left="840" w:hangingChars="300" w:hanging="720"/>
        <w:rPr>
          <w:rFonts w:ascii="標楷體" w:eastAsia="標楷體" w:hAnsi="標楷體"/>
        </w:rPr>
      </w:pPr>
      <w:r w:rsidRPr="00113EE0">
        <w:rPr>
          <w:rFonts w:ascii="標楷體" w:eastAsia="標楷體" w:hAnsi="標楷體"/>
        </w:rPr>
        <w:t>（</w:t>
      </w:r>
      <w:r w:rsidR="007D59D3" w:rsidRPr="00113EE0">
        <w:rPr>
          <w:rFonts w:ascii="標楷體" w:eastAsia="標楷體" w:hAnsi="標楷體" w:hint="eastAsia"/>
        </w:rPr>
        <w:t>二</w:t>
      </w:r>
      <w:r w:rsidRPr="00113EE0">
        <w:rPr>
          <w:rFonts w:ascii="標楷體" w:eastAsia="標楷體" w:hAnsi="標楷體"/>
        </w:rPr>
        <w:t>）</w:t>
      </w:r>
      <w:r w:rsidR="00F20458" w:rsidRPr="00113EE0">
        <w:rPr>
          <w:rFonts w:eastAsia="標楷體" w:hint="eastAsia"/>
        </w:rPr>
        <w:t>簽辦</w:t>
      </w:r>
      <w:r w:rsidR="00F20458" w:rsidRPr="00113EE0">
        <w:rPr>
          <w:rFonts w:eastAsia="標楷體" w:hint="eastAsia"/>
        </w:rPr>
        <w:t>104-105</w:t>
      </w:r>
      <w:r w:rsidR="00F20458" w:rsidRPr="00113EE0">
        <w:rPr>
          <w:rFonts w:eastAsia="標楷體" w:hint="eastAsia"/>
        </w:rPr>
        <w:t>學年度申訴評議委員會委員代表並製發</w:t>
      </w:r>
      <w:proofErr w:type="gramStart"/>
      <w:r w:rsidR="00F20458" w:rsidRPr="00113EE0">
        <w:rPr>
          <w:rFonts w:eastAsia="標楷體" w:hint="eastAsia"/>
        </w:rPr>
        <w:t>委員聘函</w:t>
      </w:r>
      <w:proofErr w:type="gramEnd"/>
      <w:r w:rsidR="00F20458" w:rsidRPr="00113EE0">
        <w:rPr>
          <w:rFonts w:eastAsia="標楷體" w:hint="eastAsia"/>
        </w:rPr>
        <w:t>，籌備</w:t>
      </w:r>
      <w:r w:rsidR="00F20458" w:rsidRPr="00113EE0">
        <w:rPr>
          <w:rFonts w:eastAsia="標楷體" w:hint="eastAsia"/>
        </w:rPr>
        <w:t>10</w:t>
      </w:r>
      <w:r w:rsidR="00F20458" w:rsidRPr="00113EE0">
        <w:rPr>
          <w:rFonts w:eastAsia="標楷體" w:hint="eastAsia"/>
        </w:rPr>
        <w:t>月份第一次開會事宜並進行</w:t>
      </w:r>
      <w:r w:rsidR="00F20458" w:rsidRPr="00113EE0">
        <w:rPr>
          <w:rFonts w:eastAsia="標楷體" w:hint="eastAsia"/>
        </w:rPr>
        <w:t>1</w:t>
      </w:r>
      <w:r w:rsidR="00F20458" w:rsidRPr="00113EE0">
        <w:rPr>
          <w:rFonts w:eastAsia="標楷體" w:hint="eastAsia"/>
        </w:rPr>
        <w:t>件申訴案。</w:t>
      </w:r>
    </w:p>
    <w:sectPr w:rsidR="00021768" w:rsidRPr="00113EE0"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B1" w:rsidRDefault="001D19B1">
      <w:r>
        <w:separator/>
      </w:r>
    </w:p>
  </w:endnote>
  <w:endnote w:type="continuationSeparator" w:id="0">
    <w:p w:rsidR="001D19B1" w:rsidRDefault="001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43" w:rsidRDefault="00A76C75" w:rsidP="009B730A">
    <w:pPr>
      <w:pStyle w:val="a7"/>
      <w:framePr w:wrap="around" w:vAnchor="text" w:hAnchor="margin" w:xAlign="center" w:y="1"/>
      <w:rPr>
        <w:rStyle w:val="a8"/>
      </w:rPr>
    </w:pPr>
    <w:r>
      <w:rPr>
        <w:rStyle w:val="a8"/>
      </w:rPr>
      <w:fldChar w:fldCharType="begin"/>
    </w:r>
    <w:r w:rsidR="00AC6343">
      <w:rPr>
        <w:rStyle w:val="a8"/>
      </w:rPr>
      <w:instrText xml:space="preserve">PAGE  </w:instrText>
    </w:r>
    <w:r>
      <w:rPr>
        <w:rStyle w:val="a8"/>
      </w:rPr>
      <w:fldChar w:fldCharType="end"/>
    </w:r>
  </w:p>
  <w:p w:rsidR="00AC6343" w:rsidRDefault="00AC63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43" w:rsidRDefault="00AC6343" w:rsidP="00033748">
    <w:pPr>
      <w:pStyle w:val="a7"/>
      <w:jc w:val="center"/>
    </w:pPr>
    <w:r>
      <w:rPr>
        <w:rFonts w:hint="eastAsia"/>
        <w:kern w:val="0"/>
      </w:rPr>
      <w:t>第</w:t>
    </w:r>
    <w:r>
      <w:rPr>
        <w:rFonts w:hint="eastAsia"/>
        <w:kern w:val="0"/>
      </w:rPr>
      <w:t xml:space="preserve"> </w:t>
    </w:r>
    <w:r w:rsidR="00A76C75">
      <w:rPr>
        <w:kern w:val="0"/>
      </w:rPr>
      <w:fldChar w:fldCharType="begin"/>
    </w:r>
    <w:r>
      <w:rPr>
        <w:kern w:val="0"/>
      </w:rPr>
      <w:instrText xml:space="preserve"> PAGE </w:instrText>
    </w:r>
    <w:r w:rsidR="00A76C75">
      <w:rPr>
        <w:kern w:val="0"/>
      </w:rPr>
      <w:fldChar w:fldCharType="separate"/>
    </w:r>
    <w:r w:rsidR="008F20E4">
      <w:rPr>
        <w:noProof/>
        <w:kern w:val="0"/>
      </w:rPr>
      <w:t>1</w:t>
    </w:r>
    <w:r w:rsidR="00A76C75">
      <w:rPr>
        <w:kern w:val="0"/>
      </w:rPr>
      <w:fldChar w:fldCharType="end"/>
    </w:r>
    <w:r>
      <w:rPr>
        <w:rFonts w:hint="eastAsia"/>
        <w:kern w:val="0"/>
      </w:rPr>
      <w:t xml:space="preserve"> </w:t>
    </w:r>
    <w:r>
      <w:rPr>
        <w:rFonts w:hint="eastAsia"/>
        <w:kern w:val="0"/>
      </w:rPr>
      <w:t>頁，共</w:t>
    </w:r>
    <w:r>
      <w:rPr>
        <w:rFonts w:hint="eastAsia"/>
        <w:kern w:val="0"/>
      </w:rPr>
      <w:t xml:space="preserve"> </w:t>
    </w:r>
    <w:r w:rsidR="00A76C75">
      <w:rPr>
        <w:kern w:val="0"/>
      </w:rPr>
      <w:fldChar w:fldCharType="begin"/>
    </w:r>
    <w:r>
      <w:rPr>
        <w:kern w:val="0"/>
      </w:rPr>
      <w:instrText xml:space="preserve"> NUMPAGES </w:instrText>
    </w:r>
    <w:r w:rsidR="00A76C75">
      <w:rPr>
        <w:kern w:val="0"/>
      </w:rPr>
      <w:fldChar w:fldCharType="separate"/>
    </w:r>
    <w:r w:rsidR="008F20E4">
      <w:rPr>
        <w:noProof/>
        <w:kern w:val="0"/>
      </w:rPr>
      <w:t>7</w:t>
    </w:r>
    <w:r w:rsidR="00A76C75">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B1" w:rsidRDefault="001D19B1">
      <w:r>
        <w:separator/>
      </w:r>
    </w:p>
  </w:footnote>
  <w:footnote w:type="continuationSeparator" w:id="0">
    <w:p w:rsidR="001D19B1" w:rsidRDefault="001D1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23109B"/>
    <w:multiLevelType w:val="hybridMultilevel"/>
    <w:tmpl w:val="D9702296"/>
    <w:lvl w:ilvl="0" w:tplc="9C12C3CC">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6">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033988"/>
    <w:multiLevelType w:val="hybridMultilevel"/>
    <w:tmpl w:val="C0A06A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29394E"/>
    <w:multiLevelType w:val="hybridMultilevel"/>
    <w:tmpl w:val="5B646A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70548E7"/>
    <w:multiLevelType w:val="hybridMultilevel"/>
    <w:tmpl w:val="18A4C1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8">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3"/>
  </w:num>
  <w:num w:numId="3">
    <w:abstractNumId w:val="5"/>
  </w:num>
  <w:num w:numId="4">
    <w:abstractNumId w:val="17"/>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2"/>
  </w:num>
  <w:num w:numId="10">
    <w:abstractNumId w:val="1"/>
  </w:num>
  <w:num w:numId="11">
    <w:abstractNumId w:val="11"/>
  </w:num>
  <w:num w:numId="12">
    <w:abstractNumId w:val="9"/>
  </w:num>
  <w:num w:numId="13">
    <w:abstractNumId w:val="19"/>
  </w:num>
  <w:num w:numId="14">
    <w:abstractNumId w:val="6"/>
  </w:num>
  <w:num w:numId="15">
    <w:abstractNumId w:val="2"/>
  </w:num>
  <w:num w:numId="16">
    <w:abstractNumId w:val="0"/>
  </w:num>
  <w:num w:numId="17">
    <w:abstractNumId w:val="15"/>
  </w:num>
  <w:num w:numId="18">
    <w:abstractNumId w:val="7"/>
  </w:num>
  <w:num w:numId="19">
    <w:abstractNumId w:val="16"/>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5"/>
    <w:rsid w:val="000006C2"/>
    <w:rsid w:val="00001B35"/>
    <w:rsid w:val="000027DB"/>
    <w:rsid w:val="000033A2"/>
    <w:rsid w:val="00005815"/>
    <w:rsid w:val="00007010"/>
    <w:rsid w:val="00014A64"/>
    <w:rsid w:val="000158FB"/>
    <w:rsid w:val="00020646"/>
    <w:rsid w:val="00021768"/>
    <w:rsid w:val="00022572"/>
    <w:rsid w:val="00023A0F"/>
    <w:rsid w:val="00023BD1"/>
    <w:rsid w:val="00024844"/>
    <w:rsid w:val="000259F9"/>
    <w:rsid w:val="000269A8"/>
    <w:rsid w:val="0002780A"/>
    <w:rsid w:val="000314BD"/>
    <w:rsid w:val="00033748"/>
    <w:rsid w:val="000345DF"/>
    <w:rsid w:val="0004069C"/>
    <w:rsid w:val="000414F7"/>
    <w:rsid w:val="00046DFE"/>
    <w:rsid w:val="00050E47"/>
    <w:rsid w:val="000518F2"/>
    <w:rsid w:val="00051AFC"/>
    <w:rsid w:val="0005214B"/>
    <w:rsid w:val="000536B4"/>
    <w:rsid w:val="00055D3F"/>
    <w:rsid w:val="00056FC0"/>
    <w:rsid w:val="00057F1B"/>
    <w:rsid w:val="0006186B"/>
    <w:rsid w:val="00062099"/>
    <w:rsid w:val="00067EDB"/>
    <w:rsid w:val="00070603"/>
    <w:rsid w:val="0007204A"/>
    <w:rsid w:val="000727AE"/>
    <w:rsid w:val="00083881"/>
    <w:rsid w:val="00085163"/>
    <w:rsid w:val="000859F0"/>
    <w:rsid w:val="00085BC8"/>
    <w:rsid w:val="00086F23"/>
    <w:rsid w:val="000940AA"/>
    <w:rsid w:val="000947D4"/>
    <w:rsid w:val="00095396"/>
    <w:rsid w:val="00096970"/>
    <w:rsid w:val="000A102A"/>
    <w:rsid w:val="000A383C"/>
    <w:rsid w:val="000A66F0"/>
    <w:rsid w:val="000A6A65"/>
    <w:rsid w:val="000B35CB"/>
    <w:rsid w:val="000B7F0E"/>
    <w:rsid w:val="000C0569"/>
    <w:rsid w:val="000C0701"/>
    <w:rsid w:val="000C1C86"/>
    <w:rsid w:val="000C2230"/>
    <w:rsid w:val="000C2A67"/>
    <w:rsid w:val="000C3A86"/>
    <w:rsid w:val="000C4CBD"/>
    <w:rsid w:val="000C5CDA"/>
    <w:rsid w:val="000C6BC7"/>
    <w:rsid w:val="000D7BE8"/>
    <w:rsid w:val="000E0C24"/>
    <w:rsid w:val="000E1B2E"/>
    <w:rsid w:val="000E343B"/>
    <w:rsid w:val="000E433E"/>
    <w:rsid w:val="000E67A7"/>
    <w:rsid w:val="000E6F3C"/>
    <w:rsid w:val="000E7E66"/>
    <w:rsid w:val="000E7F20"/>
    <w:rsid w:val="000F0302"/>
    <w:rsid w:val="000F0594"/>
    <w:rsid w:val="000F0F82"/>
    <w:rsid w:val="000F562C"/>
    <w:rsid w:val="000F7A5B"/>
    <w:rsid w:val="00100FB9"/>
    <w:rsid w:val="00101201"/>
    <w:rsid w:val="00104915"/>
    <w:rsid w:val="001072C5"/>
    <w:rsid w:val="0011233B"/>
    <w:rsid w:val="00113DF3"/>
    <w:rsid w:val="00113EE0"/>
    <w:rsid w:val="001153AF"/>
    <w:rsid w:val="00116BFE"/>
    <w:rsid w:val="00117DC8"/>
    <w:rsid w:val="0012027C"/>
    <w:rsid w:val="00120FCB"/>
    <w:rsid w:val="00121722"/>
    <w:rsid w:val="00121D7B"/>
    <w:rsid w:val="00125E44"/>
    <w:rsid w:val="00131022"/>
    <w:rsid w:val="0013301B"/>
    <w:rsid w:val="00133123"/>
    <w:rsid w:val="0013727F"/>
    <w:rsid w:val="00144E1C"/>
    <w:rsid w:val="00146DD5"/>
    <w:rsid w:val="00150C47"/>
    <w:rsid w:val="0015533F"/>
    <w:rsid w:val="00155D02"/>
    <w:rsid w:val="00157758"/>
    <w:rsid w:val="001601C1"/>
    <w:rsid w:val="001636D6"/>
    <w:rsid w:val="00166475"/>
    <w:rsid w:val="00171161"/>
    <w:rsid w:val="0017142E"/>
    <w:rsid w:val="00171B9E"/>
    <w:rsid w:val="00171DBE"/>
    <w:rsid w:val="00171F7C"/>
    <w:rsid w:val="0017610E"/>
    <w:rsid w:val="001770B5"/>
    <w:rsid w:val="00182354"/>
    <w:rsid w:val="0018249A"/>
    <w:rsid w:val="001905B3"/>
    <w:rsid w:val="00191BBC"/>
    <w:rsid w:val="001935C6"/>
    <w:rsid w:val="0019393B"/>
    <w:rsid w:val="00194C30"/>
    <w:rsid w:val="0019585B"/>
    <w:rsid w:val="00195BFA"/>
    <w:rsid w:val="00195E90"/>
    <w:rsid w:val="001975FD"/>
    <w:rsid w:val="001A08BD"/>
    <w:rsid w:val="001A3776"/>
    <w:rsid w:val="001A3BAF"/>
    <w:rsid w:val="001A5376"/>
    <w:rsid w:val="001B0D8C"/>
    <w:rsid w:val="001B0E35"/>
    <w:rsid w:val="001B23C0"/>
    <w:rsid w:val="001B4AD5"/>
    <w:rsid w:val="001B4C55"/>
    <w:rsid w:val="001B6B08"/>
    <w:rsid w:val="001B7874"/>
    <w:rsid w:val="001C2C45"/>
    <w:rsid w:val="001C349B"/>
    <w:rsid w:val="001C3FC2"/>
    <w:rsid w:val="001C5FF1"/>
    <w:rsid w:val="001C6D4B"/>
    <w:rsid w:val="001D19B1"/>
    <w:rsid w:val="001D37AA"/>
    <w:rsid w:val="001D4E7A"/>
    <w:rsid w:val="001D57C0"/>
    <w:rsid w:val="001E2703"/>
    <w:rsid w:val="001E31E4"/>
    <w:rsid w:val="001E44E5"/>
    <w:rsid w:val="001E5C61"/>
    <w:rsid w:val="001F0BB4"/>
    <w:rsid w:val="001F11DB"/>
    <w:rsid w:val="001F41E9"/>
    <w:rsid w:val="001F57DF"/>
    <w:rsid w:val="001F7657"/>
    <w:rsid w:val="002016AC"/>
    <w:rsid w:val="0020181A"/>
    <w:rsid w:val="002036EA"/>
    <w:rsid w:val="00206C30"/>
    <w:rsid w:val="00210AB8"/>
    <w:rsid w:val="00211799"/>
    <w:rsid w:val="00212868"/>
    <w:rsid w:val="002129A0"/>
    <w:rsid w:val="00212FC2"/>
    <w:rsid w:val="00213897"/>
    <w:rsid w:val="002144BA"/>
    <w:rsid w:val="0021452C"/>
    <w:rsid w:val="00216EF2"/>
    <w:rsid w:val="00224C5E"/>
    <w:rsid w:val="0022585B"/>
    <w:rsid w:val="002263B6"/>
    <w:rsid w:val="002277C9"/>
    <w:rsid w:val="002306A8"/>
    <w:rsid w:val="0023293B"/>
    <w:rsid w:val="0024098D"/>
    <w:rsid w:val="00242892"/>
    <w:rsid w:val="0024394C"/>
    <w:rsid w:val="00246E0E"/>
    <w:rsid w:val="00247668"/>
    <w:rsid w:val="002505BF"/>
    <w:rsid w:val="002508CC"/>
    <w:rsid w:val="002522C1"/>
    <w:rsid w:val="002539EA"/>
    <w:rsid w:val="00255243"/>
    <w:rsid w:val="00256A81"/>
    <w:rsid w:val="002578FB"/>
    <w:rsid w:val="00257F4F"/>
    <w:rsid w:val="00267D57"/>
    <w:rsid w:val="00272F38"/>
    <w:rsid w:val="00275266"/>
    <w:rsid w:val="002828C1"/>
    <w:rsid w:val="002836A6"/>
    <w:rsid w:val="002858CD"/>
    <w:rsid w:val="00285FD2"/>
    <w:rsid w:val="00287EA8"/>
    <w:rsid w:val="00290D1D"/>
    <w:rsid w:val="00291A7B"/>
    <w:rsid w:val="0029465F"/>
    <w:rsid w:val="002946D1"/>
    <w:rsid w:val="00295F7D"/>
    <w:rsid w:val="002A2CCD"/>
    <w:rsid w:val="002A36CA"/>
    <w:rsid w:val="002A3BAD"/>
    <w:rsid w:val="002A4B85"/>
    <w:rsid w:val="002A5547"/>
    <w:rsid w:val="002A5699"/>
    <w:rsid w:val="002A59A9"/>
    <w:rsid w:val="002B1C1B"/>
    <w:rsid w:val="002B50B3"/>
    <w:rsid w:val="002B765A"/>
    <w:rsid w:val="002C0F33"/>
    <w:rsid w:val="002C120D"/>
    <w:rsid w:val="002C2C1C"/>
    <w:rsid w:val="002C4AFF"/>
    <w:rsid w:val="002C4E66"/>
    <w:rsid w:val="002C58EC"/>
    <w:rsid w:val="002C5DA3"/>
    <w:rsid w:val="002D0721"/>
    <w:rsid w:val="002D1840"/>
    <w:rsid w:val="002D1C12"/>
    <w:rsid w:val="002D4B87"/>
    <w:rsid w:val="002E0169"/>
    <w:rsid w:val="002E0AA6"/>
    <w:rsid w:val="002E3515"/>
    <w:rsid w:val="002E370F"/>
    <w:rsid w:val="002E4A9C"/>
    <w:rsid w:val="002E7D58"/>
    <w:rsid w:val="002F28D3"/>
    <w:rsid w:val="002F2B37"/>
    <w:rsid w:val="002F5F99"/>
    <w:rsid w:val="002F62C6"/>
    <w:rsid w:val="00303707"/>
    <w:rsid w:val="00303ECB"/>
    <w:rsid w:val="003130CA"/>
    <w:rsid w:val="003174B9"/>
    <w:rsid w:val="003219B7"/>
    <w:rsid w:val="00322389"/>
    <w:rsid w:val="003229C9"/>
    <w:rsid w:val="0032411D"/>
    <w:rsid w:val="003262F4"/>
    <w:rsid w:val="003269BC"/>
    <w:rsid w:val="00327738"/>
    <w:rsid w:val="003306B3"/>
    <w:rsid w:val="0033288A"/>
    <w:rsid w:val="00332A58"/>
    <w:rsid w:val="00333067"/>
    <w:rsid w:val="00333135"/>
    <w:rsid w:val="003334AF"/>
    <w:rsid w:val="00337526"/>
    <w:rsid w:val="00345BCC"/>
    <w:rsid w:val="00353784"/>
    <w:rsid w:val="00354774"/>
    <w:rsid w:val="003611B0"/>
    <w:rsid w:val="0036198C"/>
    <w:rsid w:val="00363AAC"/>
    <w:rsid w:val="0037079C"/>
    <w:rsid w:val="003720B5"/>
    <w:rsid w:val="00376452"/>
    <w:rsid w:val="003812D3"/>
    <w:rsid w:val="00382191"/>
    <w:rsid w:val="00383152"/>
    <w:rsid w:val="00383520"/>
    <w:rsid w:val="00383B7D"/>
    <w:rsid w:val="00383D82"/>
    <w:rsid w:val="0038482D"/>
    <w:rsid w:val="00386B1E"/>
    <w:rsid w:val="0038701F"/>
    <w:rsid w:val="00390C0F"/>
    <w:rsid w:val="00392EEE"/>
    <w:rsid w:val="003957C1"/>
    <w:rsid w:val="00396293"/>
    <w:rsid w:val="00396DCC"/>
    <w:rsid w:val="003A1A6B"/>
    <w:rsid w:val="003A2876"/>
    <w:rsid w:val="003A3EF9"/>
    <w:rsid w:val="003A43DC"/>
    <w:rsid w:val="003A624D"/>
    <w:rsid w:val="003B55D3"/>
    <w:rsid w:val="003B7E63"/>
    <w:rsid w:val="003C5C48"/>
    <w:rsid w:val="003C647A"/>
    <w:rsid w:val="003D03A9"/>
    <w:rsid w:val="003D113B"/>
    <w:rsid w:val="003D225A"/>
    <w:rsid w:val="003D31EA"/>
    <w:rsid w:val="003D4ADF"/>
    <w:rsid w:val="003D53A0"/>
    <w:rsid w:val="003E011A"/>
    <w:rsid w:val="003E084C"/>
    <w:rsid w:val="003E471F"/>
    <w:rsid w:val="003E4CD2"/>
    <w:rsid w:val="003F0BDC"/>
    <w:rsid w:val="003F2641"/>
    <w:rsid w:val="003F3953"/>
    <w:rsid w:val="003F5974"/>
    <w:rsid w:val="003F76DB"/>
    <w:rsid w:val="0040070B"/>
    <w:rsid w:val="00401058"/>
    <w:rsid w:val="0040334E"/>
    <w:rsid w:val="0040388D"/>
    <w:rsid w:val="00403D96"/>
    <w:rsid w:val="00405E49"/>
    <w:rsid w:val="00407583"/>
    <w:rsid w:val="0041114F"/>
    <w:rsid w:val="004119DA"/>
    <w:rsid w:val="00412F51"/>
    <w:rsid w:val="004144B9"/>
    <w:rsid w:val="004147B0"/>
    <w:rsid w:val="0041507A"/>
    <w:rsid w:val="00416280"/>
    <w:rsid w:val="00421A6A"/>
    <w:rsid w:val="00424F6E"/>
    <w:rsid w:val="00426674"/>
    <w:rsid w:val="00432F39"/>
    <w:rsid w:val="0043329F"/>
    <w:rsid w:val="00433F1A"/>
    <w:rsid w:val="00435F7B"/>
    <w:rsid w:val="00445BC8"/>
    <w:rsid w:val="00452E5D"/>
    <w:rsid w:val="00453F07"/>
    <w:rsid w:val="004542F7"/>
    <w:rsid w:val="004552C5"/>
    <w:rsid w:val="00455815"/>
    <w:rsid w:val="004561B6"/>
    <w:rsid w:val="004574C4"/>
    <w:rsid w:val="00462BF8"/>
    <w:rsid w:val="00465214"/>
    <w:rsid w:val="00465613"/>
    <w:rsid w:val="00466FFD"/>
    <w:rsid w:val="00467FB9"/>
    <w:rsid w:val="0047274E"/>
    <w:rsid w:val="00473665"/>
    <w:rsid w:val="004750CC"/>
    <w:rsid w:val="00480020"/>
    <w:rsid w:val="00484BCC"/>
    <w:rsid w:val="00485688"/>
    <w:rsid w:val="004868FC"/>
    <w:rsid w:val="0048773F"/>
    <w:rsid w:val="00491ABD"/>
    <w:rsid w:val="0049241F"/>
    <w:rsid w:val="004942E4"/>
    <w:rsid w:val="0049665F"/>
    <w:rsid w:val="00497391"/>
    <w:rsid w:val="004A019B"/>
    <w:rsid w:val="004A2351"/>
    <w:rsid w:val="004A27F5"/>
    <w:rsid w:val="004A4396"/>
    <w:rsid w:val="004A7CE2"/>
    <w:rsid w:val="004B0656"/>
    <w:rsid w:val="004B6463"/>
    <w:rsid w:val="004B7592"/>
    <w:rsid w:val="004C49B3"/>
    <w:rsid w:val="004C70E3"/>
    <w:rsid w:val="004C718A"/>
    <w:rsid w:val="004D1CD6"/>
    <w:rsid w:val="004D5360"/>
    <w:rsid w:val="004D54B0"/>
    <w:rsid w:val="004E3F80"/>
    <w:rsid w:val="004E746B"/>
    <w:rsid w:val="004E758E"/>
    <w:rsid w:val="004F0433"/>
    <w:rsid w:val="004F233D"/>
    <w:rsid w:val="004F5E48"/>
    <w:rsid w:val="00500880"/>
    <w:rsid w:val="00500DF5"/>
    <w:rsid w:val="005016BF"/>
    <w:rsid w:val="005026AB"/>
    <w:rsid w:val="00503E3D"/>
    <w:rsid w:val="0050576B"/>
    <w:rsid w:val="00512392"/>
    <w:rsid w:val="0051311E"/>
    <w:rsid w:val="00513AA7"/>
    <w:rsid w:val="0051497B"/>
    <w:rsid w:val="00515010"/>
    <w:rsid w:val="00515704"/>
    <w:rsid w:val="00515D82"/>
    <w:rsid w:val="00520420"/>
    <w:rsid w:val="005225E6"/>
    <w:rsid w:val="00522C64"/>
    <w:rsid w:val="00526E6B"/>
    <w:rsid w:val="00530CD3"/>
    <w:rsid w:val="00531052"/>
    <w:rsid w:val="00535686"/>
    <w:rsid w:val="0053621C"/>
    <w:rsid w:val="00542A90"/>
    <w:rsid w:val="00544251"/>
    <w:rsid w:val="00545647"/>
    <w:rsid w:val="00551019"/>
    <w:rsid w:val="00551311"/>
    <w:rsid w:val="00552A27"/>
    <w:rsid w:val="00553C2B"/>
    <w:rsid w:val="00554006"/>
    <w:rsid w:val="005541E6"/>
    <w:rsid w:val="00555E7A"/>
    <w:rsid w:val="00556E24"/>
    <w:rsid w:val="005607EB"/>
    <w:rsid w:val="00561323"/>
    <w:rsid w:val="0056234D"/>
    <w:rsid w:val="00570751"/>
    <w:rsid w:val="005709D6"/>
    <w:rsid w:val="005724AF"/>
    <w:rsid w:val="005726C2"/>
    <w:rsid w:val="00587843"/>
    <w:rsid w:val="00591A18"/>
    <w:rsid w:val="005936F0"/>
    <w:rsid w:val="00595177"/>
    <w:rsid w:val="00597472"/>
    <w:rsid w:val="005A146B"/>
    <w:rsid w:val="005A3A01"/>
    <w:rsid w:val="005A6603"/>
    <w:rsid w:val="005B28BD"/>
    <w:rsid w:val="005B5EAE"/>
    <w:rsid w:val="005B6537"/>
    <w:rsid w:val="005B6D4C"/>
    <w:rsid w:val="005C08C5"/>
    <w:rsid w:val="005C1E62"/>
    <w:rsid w:val="005C1F52"/>
    <w:rsid w:val="005C625D"/>
    <w:rsid w:val="005D03FD"/>
    <w:rsid w:val="005D0E1D"/>
    <w:rsid w:val="005D1046"/>
    <w:rsid w:val="005D1855"/>
    <w:rsid w:val="005D2359"/>
    <w:rsid w:val="005D2A7D"/>
    <w:rsid w:val="005D55F1"/>
    <w:rsid w:val="005E0E10"/>
    <w:rsid w:val="005E39E0"/>
    <w:rsid w:val="005E3F62"/>
    <w:rsid w:val="005E40BC"/>
    <w:rsid w:val="005E4E9B"/>
    <w:rsid w:val="005F0609"/>
    <w:rsid w:val="005F1191"/>
    <w:rsid w:val="005F2355"/>
    <w:rsid w:val="005F250F"/>
    <w:rsid w:val="005F2D93"/>
    <w:rsid w:val="005F3916"/>
    <w:rsid w:val="005F3DE5"/>
    <w:rsid w:val="005F59F1"/>
    <w:rsid w:val="00603D68"/>
    <w:rsid w:val="0060474E"/>
    <w:rsid w:val="00604766"/>
    <w:rsid w:val="00604876"/>
    <w:rsid w:val="006050F5"/>
    <w:rsid w:val="0060521C"/>
    <w:rsid w:val="00606F3C"/>
    <w:rsid w:val="00610F7A"/>
    <w:rsid w:val="00613697"/>
    <w:rsid w:val="0061379E"/>
    <w:rsid w:val="0061445E"/>
    <w:rsid w:val="00614D85"/>
    <w:rsid w:val="006150D4"/>
    <w:rsid w:val="006160EB"/>
    <w:rsid w:val="00624320"/>
    <w:rsid w:val="006278B8"/>
    <w:rsid w:val="00630010"/>
    <w:rsid w:val="00630F6A"/>
    <w:rsid w:val="006336E7"/>
    <w:rsid w:val="00635878"/>
    <w:rsid w:val="006406D4"/>
    <w:rsid w:val="006435F0"/>
    <w:rsid w:val="006439DE"/>
    <w:rsid w:val="00645820"/>
    <w:rsid w:val="00650835"/>
    <w:rsid w:val="0065209C"/>
    <w:rsid w:val="006528C9"/>
    <w:rsid w:val="00654747"/>
    <w:rsid w:val="00655694"/>
    <w:rsid w:val="0065582B"/>
    <w:rsid w:val="0065588F"/>
    <w:rsid w:val="006566C3"/>
    <w:rsid w:val="00657A85"/>
    <w:rsid w:val="00660695"/>
    <w:rsid w:val="006611AB"/>
    <w:rsid w:val="006620BA"/>
    <w:rsid w:val="006630A5"/>
    <w:rsid w:val="006647B6"/>
    <w:rsid w:val="0066682F"/>
    <w:rsid w:val="00667A8B"/>
    <w:rsid w:val="00673B9F"/>
    <w:rsid w:val="00676323"/>
    <w:rsid w:val="006811AC"/>
    <w:rsid w:val="00683B5B"/>
    <w:rsid w:val="006847E9"/>
    <w:rsid w:val="00686069"/>
    <w:rsid w:val="006878D9"/>
    <w:rsid w:val="006924CC"/>
    <w:rsid w:val="00692EE8"/>
    <w:rsid w:val="006956A3"/>
    <w:rsid w:val="00695702"/>
    <w:rsid w:val="00696B6B"/>
    <w:rsid w:val="006A1639"/>
    <w:rsid w:val="006A2E72"/>
    <w:rsid w:val="006A3405"/>
    <w:rsid w:val="006A5084"/>
    <w:rsid w:val="006B2CB3"/>
    <w:rsid w:val="006B3258"/>
    <w:rsid w:val="006B5B14"/>
    <w:rsid w:val="006B5C04"/>
    <w:rsid w:val="006B6C3B"/>
    <w:rsid w:val="006C0DE8"/>
    <w:rsid w:val="006C2083"/>
    <w:rsid w:val="006C5D8B"/>
    <w:rsid w:val="006C5F1A"/>
    <w:rsid w:val="006C7982"/>
    <w:rsid w:val="006D0C59"/>
    <w:rsid w:val="006D2359"/>
    <w:rsid w:val="006D263B"/>
    <w:rsid w:val="006D277F"/>
    <w:rsid w:val="006D27EE"/>
    <w:rsid w:val="006D608B"/>
    <w:rsid w:val="006E23DB"/>
    <w:rsid w:val="006F04E2"/>
    <w:rsid w:val="006F1387"/>
    <w:rsid w:val="006F14AF"/>
    <w:rsid w:val="006F170F"/>
    <w:rsid w:val="006F62DE"/>
    <w:rsid w:val="006F7EE8"/>
    <w:rsid w:val="0070722E"/>
    <w:rsid w:val="007075B1"/>
    <w:rsid w:val="00707663"/>
    <w:rsid w:val="00710EFE"/>
    <w:rsid w:val="00715864"/>
    <w:rsid w:val="0072046F"/>
    <w:rsid w:val="00724795"/>
    <w:rsid w:val="00724F95"/>
    <w:rsid w:val="0073203B"/>
    <w:rsid w:val="00732D37"/>
    <w:rsid w:val="007340E6"/>
    <w:rsid w:val="00741277"/>
    <w:rsid w:val="007414AA"/>
    <w:rsid w:val="00751E47"/>
    <w:rsid w:val="0075243F"/>
    <w:rsid w:val="00752CF4"/>
    <w:rsid w:val="007562F1"/>
    <w:rsid w:val="00757B6F"/>
    <w:rsid w:val="007623C1"/>
    <w:rsid w:val="007666A0"/>
    <w:rsid w:val="00766FDC"/>
    <w:rsid w:val="007673D1"/>
    <w:rsid w:val="00771BCF"/>
    <w:rsid w:val="0077211D"/>
    <w:rsid w:val="0077289E"/>
    <w:rsid w:val="00776FE7"/>
    <w:rsid w:val="0077701A"/>
    <w:rsid w:val="007801C5"/>
    <w:rsid w:val="00780F79"/>
    <w:rsid w:val="00781072"/>
    <w:rsid w:val="007822BE"/>
    <w:rsid w:val="00786903"/>
    <w:rsid w:val="00790E0F"/>
    <w:rsid w:val="00792127"/>
    <w:rsid w:val="00793A98"/>
    <w:rsid w:val="00795AB5"/>
    <w:rsid w:val="007A17D1"/>
    <w:rsid w:val="007A1DBA"/>
    <w:rsid w:val="007A2E95"/>
    <w:rsid w:val="007A2FC2"/>
    <w:rsid w:val="007A432C"/>
    <w:rsid w:val="007A6EE6"/>
    <w:rsid w:val="007A7DAF"/>
    <w:rsid w:val="007C046B"/>
    <w:rsid w:val="007C14E1"/>
    <w:rsid w:val="007C319E"/>
    <w:rsid w:val="007C4A36"/>
    <w:rsid w:val="007C69B4"/>
    <w:rsid w:val="007D13E2"/>
    <w:rsid w:val="007D43B7"/>
    <w:rsid w:val="007D59D3"/>
    <w:rsid w:val="007E232C"/>
    <w:rsid w:val="007E4683"/>
    <w:rsid w:val="007E6A72"/>
    <w:rsid w:val="007E7640"/>
    <w:rsid w:val="007F4854"/>
    <w:rsid w:val="007F48A4"/>
    <w:rsid w:val="0080148D"/>
    <w:rsid w:val="00802255"/>
    <w:rsid w:val="00804DF9"/>
    <w:rsid w:val="00805FAE"/>
    <w:rsid w:val="008066F1"/>
    <w:rsid w:val="00806A9F"/>
    <w:rsid w:val="0081262E"/>
    <w:rsid w:val="00814636"/>
    <w:rsid w:val="00814B9F"/>
    <w:rsid w:val="00814EC9"/>
    <w:rsid w:val="0081764A"/>
    <w:rsid w:val="008228D8"/>
    <w:rsid w:val="008246ED"/>
    <w:rsid w:val="00824B4F"/>
    <w:rsid w:val="00832927"/>
    <w:rsid w:val="00836443"/>
    <w:rsid w:val="00836D26"/>
    <w:rsid w:val="0084064F"/>
    <w:rsid w:val="0084333A"/>
    <w:rsid w:val="00843961"/>
    <w:rsid w:val="00846597"/>
    <w:rsid w:val="00853E13"/>
    <w:rsid w:val="00855995"/>
    <w:rsid w:val="00855DFD"/>
    <w:rsid w:val="008646B4"/>
    <w:rsid w:val="0086554C"/>
    <w:rsid w:val="008706A1"/>
    <w:rsid w:val="00870902"/>
    <w:rsid w:val="008749E4"/>
    <w:rsid w:val="00874DA0"/>
    <w:rsid w:val="0087560E"/>
    <w:rsid w:val="00876644"/>
    <w:rsid w:val="0088377A"/>
    <w:rsid w:val="0088459C"/>
    <w:rsid w:val="00884B40"/>
    <w:rsid w:val="008861A1"/>
    <w:rsid w:val="00886583"/>
    <w:rsid w:val="0089101C"/>
    <w:rsid w:val="00894CD0"/>
    <w:rsid w:val="00895BCD"/>
    <w:rsid w:val="008A0D6A"/>
    <w:rsid w:val="008B0263"/>
    <w:rsid w:val="008B0B4A"/>
    <w:rsid w:val="008B0DD2"/>
    <w:rsid w:val="008B2794"/>
    <w:rsid w:val="008B3252"/>
    <w:rsid w:val="008B558A"/>
    <w:rsid w:val="008B5E27"/>
    <w:rsid w:val="008B6E93"/>
    <w:rsid w:val="008B730D"/>
    <w:rsid w:val="008C2C46"/>
    <w:rsid w:val="008C7DE3"/>
    <w:rsid w:val="008D4B83"/>
    <w:rsid w:val="008D61DC"/>
    <w:rsid w:val="008D7C96"/>
    <w:rsid w:val="008E4D51"/>
    <w:rsid w:val="008E55A0"/>
    <w:rsid w:val="008E76F4"/>
    <w:rsid w:val="008E7A8B"/>
    <w:rsid w:val="008F0093"/>
    <w:rsid w:val="008F0DC2"/>
    <w:rsid w:val="008F1012"/>
    <w:rsid w:val="008F20E4"/>
    <w:rsid w:val="00902333"/>
    <w:rsid w:val="00903127"/>
    <w:rsid w:val="0090355C"/>
    <w:rsid w:val="00906F90"/>
    <w:rsid w:val="009076B5"/>
    <w:rsid w:val="00907861"/>
    <w:rsid w:val="00907BE1"/>
    <w:rsid w:val="00912160"/>
    <w:rsid w:val="009139E2"/>
    <w:rsid w:val="009234C9"/>
    <w:rsid w:val="00930A56"/>
    <w:rsid w:val="00931CAE"/>
    <w:rsid w:val="009372A4"/>
    <w:rsid w:val="0094100A"/>
    <w:rsid w:val="00942147"/>
    <w:rsid w:val="00943893"/>
    <w:rsid w:val="00944CD7"/>
    <w:rsid w:val="00945D5A"/>
    <w:rsid w:val="00951DC7"/>
    <w:rsid w:val="009542D6"/>
    <w:rsid w:val="00954985"/>
    <w:rsid w:val="00956725"/>
    <w:rsid w:val="00963D43"/>
    <w:rsid w:val="00964A6F"/>
    <w:rsid w:val="00964E0C"/>
    <w:rsid w:val="00967BAE"/>
    <w:rsid w:val="0097297E"/>
    <w:rsid w:val="00977EA6"/>
    <w:rsid w:val="009804E5"/>
    <w:rsid w:val="0098288C"/>
    <w:rsid w:val="0098390B"/>
    <w:rsid w:val="009841BA"/>
    <w:rsid w:val="00985295"/>
    <w:rsid w:val="009858DD"/>
    <w:rsid w:val="00986F76"/>
    <w:rsid w:val="0098767D"/>
    <w:rsid w:val="00991532"/>
    <w:rsid w:val="009925B6"/>
    <w:rsid w:val="009A4E59"/>
    <w:rsid w:val="009B51F1"/>
    <w:rsid w:val="009B730A"/>
    <w:rsid w:val="009C028A"/>
    <w:rsid w:val="009C082D"/>
    <w:rsid w:val="009C0AA1"/>
    <w:rsid w:val="009C79F4"/>
    <w:rsid w:val="009D02EC"/>
    <w:rsid w:val="009D3D6D"/>
    <w:rsid w:val="009D435F"/>
    <w:rsid w:val="009D6537"/>
    <w:rsid w:val="009D6E0E"/>
    <w:rsid w:val="009E1FD6"/>
    <w:rsid w:val="009E2220"/>
    <w:rsid w:val="009E2ECA"/>
    <w:rsid w:val="009E3AC2"/>
    <w:rsid w:val="009E66C9"/>
    <w:rsid w:val="009E696D"/>
    <w:rsid w:val="009E6A23"/>
    <w:rsid w:val="009F121D"/>
    <w:rsid w:val="009F5962"/>
    <w:rsid w:val="009F5F11"/>
    <w:rsid w:val="009F7E14"/>
    <w:rsid w:val="009F7FC2"/>
    <w:rsid w:val="00A0793A"/>
    <w:rsid w:val="00A100D6"/>
    <w:rsid w:val="00A13F10"/>
    <w:rsid w:val="00A14305"/>
    <w:rsid w:val="00A14999"/>
    <w:rsid w:val="00A158AC"/>
    <w:rsid w:val="00A21634"/>
    <w:rsid w:val="00A21A02"/>
    <w:rsid w:val="00A25153"/>
    <w:rsid w:val="00A2767D"/>
    <w:rsid w:val="00A27EF3"/>
    <w:rsid w:val="00A3178F"/>
    <w:rsid w:val="00A34C04"/>
    <w:rsid w:val="00A3645D"/>
    <w:rsid w:val="00A37710"/>
    <w:rsid w:val="00A41EAB"/>
    <w:rsid w:val="00A45537"/>
    <w:rsid w:val="00A4607A"/>
    <w:rsid w:val="00A478D7"/>
    <w:rsid w:val="00A50DFB"/>
    <w:rsid w:val="00A518D5"/>
    <w:rsid w:val="00A5248E"/>
    <w:rsid w:val="00A53A5D"/>
    <w:rsid w:val="00A540AB"/>
    <w:rsid w:val="00A5485F"/>
    <w:rsid w:val="00A54D1C"/>
    <w:rsid w:val="00A63162"/>
    <w:rsid w:val="00A649EA"/>
    <w:rsid w:val="00A7144C"/>
    <w:rsid w:val="00A7187F"/>
    <w:rsid w:val="00A72918"/>
    <w:rsid w:val="00A7440B"/>
    <w:rsid w:val="00A74D92"/>
    <w:rsid w:val="00A76C75"/>
    <w:rsid w:val="00A76E3B"/>
    <w:rsid w:val="00A7745B"/>
    <w:rsid w:val="00A77965"/>
    <w:rsid w:val="00A85052"/>
    <w:rsid w:val="00A867BB"/>
    <w:rsid w:val="00A94986"/>
    <w:rsid w:val="00A94C09"/>
    <w:rsid w:val="00A94F9A"/>
    <w:rsid w:val="00AA0942"/>
    <w:rsid w:val="00AA5A01"/>
    <w:rsid w:val="00AA769E"/>
    <w:rsid w:val="00AA7BFE"/>
    <w:rsid w:val="00AB1408"/>
    <w:rsid w:val="00AB14BB"/>
    <w:rsid w:val="00AB2FE4"/>
    <w:rsid w:val="00AB3C66"/>
    <w:rsid w:val="00AB520B"/>
    <w:rsid w:val="00AB6951"/>
    <w:rsid w:val="00AB7990"/>
    <w:rsid w:val="00AB7D36"/>
    <w:rsid w:val="00AC0330"/>
    <w:rsid w:val="00AC085C"/>
    <w:rsid w:val="00AC0AAE"/>
    <w:rsid w:val="00AC2031"/>
    <w:rsid w:val="00AC2638"/>
    <w:rsid w:val="00AC6343"/>
    <w:rsid w:val="00AC7C8B"/>
    <w:rsid w:val="00AD1A00"/>
    <w:rsid w:val="00AD6319"/>
    <w:rsid w:val="00AD6596"/>
    <w:rsid w:val="00AD7637"/>
    <w:rsid w:val="00AE086D"/>
    <w:rsid w:val="00AE0BE3"/>
    <w:rsid w:val="00AE2709"/>
    <w:rsid w:val="00AE2AB8"/>
    <w:rsid w:val="00AE371D"/>
    <w:rsid w:val="00AE4990"/>
    <w:rsid w:val="00AE4A48"/>
    <w:rsid w:val="00AE5032"/>
    <w:rsid w:val="00AF1EBF"/>
    <w:rsid w:val="00AF30E6"/>
    <w:rsid w:val="00AF3ACF"/>
    <w:rsid w:val="00AF3F3D"/>
    <w:rsid w:val="00AF400C"/>
    <w:rsid w:val="00B0038D"/>
    <w:rsid w:val="00B02B1A"/>
    <w:rsid w:val="00B02F5E"/>
    <w:rsid w:val="00B05E73"/>
    <w:rsid w:val="00B06B9C"/>
    <w:rsid w:val="00B11A0A"/>
    <w:rsid w:val="00B122BF"/>
    <w:rsid w:val="00B129FB"/>
    <w:rsid w:val="00B15789"/>
    <w:rsid w:val="00B15E31"/>
    <w:rsid w:val="00B2127F"/>
    <w:rsid w:val="00B23A41"/>
    <w:rsid w:val="00B24818"/>
    <w:rsid w:val="00B3411C"/>
    <w:rsid w:val="00B36E7C"/>
    <w:rsid w:val="00B4001B"/>
    <w:rsid w:val="00B4264F"/>
    <w:rsid w:val="00B434E7"/>
    <w:rsid w:val="00B43756"/>
    <w:rsid w:val="00B50D1F"/>
    <w:rsid w:val="00B6298A"/>
    <w:rsid w:val="00B65532"/>
    <w:rsid w:val="00B6584E"/>
    <w:rsid w:val="00B661E6"/>
    <w:rsid w:val="00B666EA"/>
    <w:rsid w:val="00B673E3"/>
    <w:rsid w:val="00B707FF"/>
    <w:rsid w:val="00B71D9C"/>
    <w:rsid w:val="00B77057"/>
    <w:rsid w:val="00B770B9"/>
    <w:rsid w:val="00B77EB7"/>
    <w:rsid w:val="00B807F3"/>
    <w:rsid w:val="00B82CEA"/>
    <w:rsid w:val="00B855D5"/>
    <w:rsid w:val="00B93173"/>
    <w:rsid w:val="00B972D1"/>
    <w:rsid w:val="00BA664E"/>
    <w:rsid w:val="00BB0F57"/>
    <w:rsid w:val="00BB2497"/>
    <w:rsid w:val="00BB3F61"/>
    <w:rsid w:val="00BB4861"/>
    <w:rsid w:val="00BB4DB8"/>
    <w:rsid w:val="00BB5EBD"/>
    <w:rsid w:val="00BC1AC4"/>
    <w:rsid w:val="00BC1C4E"/>
    <w:rsid w:val="00BC3672"/>
    <w:rsid w:val="00BC3BB0"/>
    <w:rsid w:val="00BC70EE"/>
    <w:rsid w:val="00BD09DB"/>
    <w:rsid w:val="00BD109F"/>
    <w:rsid w:val="00BD1833"/>
    <w:rsid w:val="00BD2001"/>
    <w:rsid w:val="00BD3852"/>
    <w:rsid w:val="00BD39E2"/>
    <w:rsid w:val="00BD6A17"/>
    <w:rsid w:val="00BD761C"/>
    <w:rsid w:val="00BE068A"/>
    <w:rsid w:val="00BE2E73"/>
    <w:rsid w:val="00BE5254"/>
    <w:rsid w:val="00BE7334"/>
    <w:rsid w:val="00BF3ACC"/>
    <w:rsid w:val="00BF5F3B"/>
    <w:rsid w:val="00C0175C"/>
    <w:rsid w:val="00C0240E"/>
    <w:rsid w:val="00C02711"/>
    <w:rsid w:val="00C05AD4"/>
    <w:rsid w:val="00C0606C"/>
    <w:rsid w:val="00C0728A"/>
    <w:rsid w:val="00C07FDC"/>
    <w:rsid w:val="00C14729"/>
    <w:rsid w:val="00C14923"/>
    <w:rsid w:val="00C14A58"/>
    <w:rsid w:val="00C172CA"/>
    <w:rsid w:val="00C20237"/>
    <w:rsid w:val="00C2194C"/>
    <w:rsid w:val="00C22C64"/>
    <w:rsid w:val="00C25054"/>
    <w:rsid w:val="00C26739"/>
    <w:rsid w:val="00C2679B"/>
    <w:rsid w:val="00C27153"/>
    <w:rsid w:val="00C31993"/>
    <w:rsid w:val="00C32AF7"/>
    <w:rsid w:val="00C33975"/>
    <w:rsid w:val="00C36A8C"/>
    <w:rsid w:val="00C3739E"/>
    <w:rsid w:val="00C40D77"/>
    <w:rsid w:val="00C41DC1"/>
    <w:rsid w:val="00C42D82"/>
    <w:rsid w:val="00C45165"/>
    <w:rsid w:val="00C50EB6"/>
    <w:rsid w:val="00C5143F"/>
    <w:rsid w:val="00C5286B"/>
    <w:rsid w:val="00C57CE0"/>
    <w:rsid w:val="00C612B5"/>
    <w:rsid w:val="00C61630"/>
    <w:rsid w:val="00C63B9A"/>
    <w:rsid w:val="00C67EE6"/>
    <w:rsid w:val="00C71412"/>
    <w:rsid w:val="00C71C86"/>
    <w:rsid w:val="00C721A7"/>
    <w:rsid w:val="00C72E2D"/>
    <w:rsid w:val="00C738BB"/>
    <w:rsid w:val="00C740FD"/>
    <w:rsid w:val="00C74C60"/>
    <w:rsid w:val="00C74D40"/>
    <w:rsid w:val="00C752CF"/>
    <w:rsid w:val="00C80405"/>
    <w:rsid w:val="00C86581"/>
    <w:rsid w:val="00C910DF"/>
    <w:rsid w:val="00C93926"/>
    <w:rsid w:val="00C954B3"/>
    <w:rsid w:val="00C95643"/>
    <w:rsid w:val="00C95B0F"/>
    <w:rsid w:val="00C95B75"/>
    <w:rsid w:val="00C96831"/>
    <w:rsid w:val="00C96E43"/>
    <w:rsid w:val="00CA3019"/>
    <w:rsid w:val="00CA3749"/>
    <w:rsid w:val="00CA6B0F"/>
    <w:rsid w:val="00CB0A6C"/>
    <w:rsid w:val="00CB1DBC"/>
    <w:rsid w:val="00CB4F0E"/>
    <w:rsid w:val="00CC0139"/>
    <w:rsid w:val="00CC55D9"/>
    <w:rsid w:val="00CC6A9C"/>
    <w:rsid w:val="00CD3A60"/>
    <w:rsid w:val="00CD3AA7"/>
    <w:rsid w:val="00CD6BD9"/>
    <w:rsid w:val="00CE1B57"/>
    <w:rsid w:val="00CF0803"/>
    <w:rsid w:val="00CF2C0D"/>
    <w:rsid w:val="00CF2DC2"/>
    <w:rsid w:val="00CF3495"/>
    <w:rsid w:val="00CF3743"/>
    <w:rsid w:val="00CF5B64"/>
    <w:rsid w:val="00D00FF8"/>
    <w:rsid w:val="00D02FB6"/>
    <w:rsid w:val="00D06095"/>
    <w:rsid w:val="00D113E9"/>
    <w:rsid w:val="00D1309F"/>
    <w:rsid w:val="00D17862"/>
    <w:rsid w:val="00D22D69"/>
    <w:rsid w:val="00D235B6"/>
    <w:rsid w:val="00D25B03"/>
    <w:rsid w:val="00D2693F"/>
    <w:rsid w:val="00D26BAD"/>
    <w:rsid w:val="00D26D8E"/>
    <w:rsid w:val="00D30043"/>
    <w:rsid w:val="00D316A0"/>
    <w:rsid w:val="00D32332"/>
    <w:rsid w:val="00D33430"/>
    <w:rsid w:val="00D41465"/>
    <w:rsid w:val="00D50206"/>
    <w:rsid w:val="00D517C6"/>
    <w:rsid w:val="00D60C6A"/>
    <w:rsid w:val="00D62F9B"/>
    <w:rsid w:val="00D64504"/>
    <w:rsid w:val="00D64D5C"/>
    <w:rsid w:val="00D70D73"/>
    <w:rsid w:val="00D70E6F"/>
    <w:rsid w:val="00D71C19"/>
    <w:rsid w:val="00D71ED3"/>
    <w:rsid w:val="00D760F6"/>
    <w:rsid w:val="00D778D2"/>
    <w:rsid w:val="00D77C32"/>
    <w:rsid w:val="00D86321"/>
    <w:rsid w:val="00D86E18"/>
    <w:rsid w:val="00D91649"/>
    <w:rsid w:val="00D91BE8"/>
    <w:rsid w:val="00D91E27"/>
    <w:rsid w:val="00D928F0"/>
    <w:rsid w:val="00D96BB1"/>
    <w:rsid w:val="00DA04F0"/>
    <w:rsid w:val="00DA24A3"/>
    <w:rsid w:val="00DA24E6"/>
    <w:rsid w:val="00DA4FE0"/>
    <w:rsid w:val="00DB0086"/>
    <w:rsid w:val="00DB4983"/>
    <w:rsid w:val="00DC2852"/>
    <w:rsid w:val="00DC2D33"/>
    <w:rsid w:val="00DD18E6"/>
    <w:rsid w:val="00DD6BF5"/>
    <w:rsid w:val="00DD76AB"/>
    <w:rsid w:val="00DE4EE2"/>
    <w:rsid w:val="00DE7829"/>
    <w:rsid w:val="00DF445A"/>
    <w:rsid w:val="00DF724F"/>
    <w:rsid w:val="00DF78FB"/>
    <w:rsid w:val="00E03457"/>
    <w:rsid w:val="00E04BEF"/>
    <w:rsid w:val="00E05920"/>
    <w:rsid w:val="00E05E10"/>
    <w:rsid w:val="00E05EE8"/>
    <w:rsid w:val="00E070B2"/>
    <w:rsid w:val="00E077FD"/>
    <w:rsid w:val="00E10F1B"/>
    <w:rsid w:val="00E1631A"/>
    <w:rsid w:val="00E21473"/>
    <w:rsid w:val="00E23B3B"/>
    <w:rsid w:val="00E23F90"/>
    <w:rsid w:val="00E30D6D"/>
    <w:rsid w:val="00E426D0"/>
    <w:rsid w:val="00E4329F"/>
    <w:rsid w:val="00E46883"/>
    <w:rsid w:val="00E46B02"/>
    <w:rsid w:val="00E53BA4"/>
    <w:rsid w:val="00E56F4B"/>
    <w:rsid w:val="00E57009"/>
    <w:rsid w:val="00E63318"/>
    <w:rsid w:val="00E63B56"/>
    <w:rsid w:val="00E66CF7"/>
    <w:rsid w:val="00E67030"/>
    <w:rsid w:val="00E75BD1"/>
    <w:rsid w:val="00E76BC2"/>
    <w:rsid w:val="00E8098F"/>
    <w:rsid w:val="00E80B65"/>
    <w:rsid w:val="00E810B4"/>
    <w:rsid w:val="00E83BA1"/>
    <w:rsid w:val="00E86458"/>
    <w:rsid w:val="00E9179C"/>
    <w:rsid w:val="00E97187"/>
    <w:rsid w:val="00E97236"/>
    <w:rsid w:val="00EA1630"/>
    <w:rsid w:val="00EA2288"/>
    <w:rsid w:val="00EA238E"/>
    <w:rsid w:val="00EA26A5"/>
    <w:rsid w:val="00EA2E8C"/>
    <w:rsid w:val="00EA4085"/>
    <w:rsid w:val="00EA4616"/>
    <w:rsid w:val="00EA6931"/>
    <w:rsid w:val="00EA7DC2"/>
    <w:rsid w:val="00EB25F0"/>
    <w:rsid w:val="00EB2D85"/>
    <w:rsid w:val="00EB2F90"/>
    <w:rsid w:val="00EB4F3A"/>
    <w:rsid w:val="00EB500E"/>
    <w:rsid w:val="00EB62A3"/>
    <w:rsid w:val="00EC3E0E"/>
    <w:rsid w:val="00EC507E"/>
    <w:rsid w:val="00EC702E"/>
    <w:rsid w:val="00ED4837"/>
    <w:rsid w:val="00ED68DF"/>
    <w:rsid w:val="00EE1B3C"/>
    <w:rsid w:val="00EE2214"/>
    <w:rsid w:val="00EE3B99"/>
    <w:rsid w:val="00EF0EB0"/>
    <w:rsid w:val="00EF4114"/>
    <w:rsid w:val="00EF47C9"/>
    <w:rsid w:val="00F01E37"/>
    <w:rsid w:val="00F01F68"/>
    <w:rsid w:val="00F02599"/>
    <w:rsid w:val="00F1181A"/>
    <w:rsid w:val="00F11FC1"/>
    <w:rsid w:val="00F13AF3"/>
    <w:rsid w:val="00F13B02"/>
    <w:rsid w:val="00F14BD0"/>
    <w:rsid w:val="00F20458"/>
    <w:rsid w:val="00F21058"/>
    <w:rsid w:val="00F241FA"/>
    <w:rsid w:val="00F258E7"/>
    <w:rsid w:val="00F26F8D"/>
    <w:rsid w:val="00F324E2"/>
    <w:rsid w:val="00F36575"/>
    <w:rsid w:val="00F36955"/>
    <w:rsid w:val="00F37D2A"/>
    <w:rsid w:val="00F37D72"/>
    <w:rsid w:val="00F441AC"/>
    <w:rsid w:val="00F45451"/>
    <w:rsid w:val="00F47D9D"/>
    <w:rsid w:val="00F50DAF"/>
    <w:rsid w:val="00F5123D"/>
    <w:rsid w:val="00F57280"/>
    <w:rsid w:val="00F600B1"/>
    <w:rsid w:val="00F605A8"/>
    <w:rsid w:val="00F60C3C"/>
    <w:rsid w:val="00F65A76"/>
    <w:rsid w:val="00F6688D"/>
    <w:rsid w:val="00F66ADF"/>
    <w:rsid w:val="00F67ECE"/>
    <w:rsid w:val="00F754B6"/>
    <w:rsid w:val="00F810C7"/>
    <w:rsid w:val="00F81152"/>
    <w:rsid w:val="00F872DB"/>
    <w:rsid w:val="00F9061E"/>
    <w:rsid w:val="00F9696D"/>
    <w:rsid w:val="00FA0370"/>
    <w:rsid w:val="00FA07DC"/>
    <w:rsid w:val="00FA1DBE"/>
    <w:rsid w:val="00FA46D5"/>
    <w:rsid w:val="00FA529A"/>
    <w:rsid w:val="00FA6678"/>
    <w:rsid w:val="00FB414F"/>
    <w:rsid w:val="00FB4827"/>
    <w:rsid w:val="00FB4B5D"/>
    <w:rsid w:val="00FC3D35"/>
    <w:rsid w:val="00FC3E2B"/>
    <w:rsid w:val="00FC4D40"/>
    <w:rsid w:val="00FC5884"/>
    <w:rsid w:val="00FC612E"/>
    <w:rsid w:val="00FC6812"/>
    <w:rsid w:val="00FC718D"/>
    <w:rsid w:val="00FD1222"/>
    <w:rsid w:val="00FD209A"/>
    <w:rsid w:val="00FD2E95"/>
    <w:rsid w:val="00FD375C"/>
    <w:rsid w:val="00FD3E92"/>
    <w:rsid w:val="00FD5D64"/>
    <w:rsid w:val="00FD7549"/>
    <w:rsid w:val="00FE05E0"/>
    <w:rsid w:val="00FE0CB9"/>
    <w:rsid w:val="00FE2F83"/>
    <w:rsid w:val="00FE3864"/>
    <w:rsid w:val="00FE42FB"/>
    <w:rsid w:val="00FE7E57"/>
    <w:rsid w:val="00FF0CD6"/>
    <w:rsid w:val="00FF0EE0"/>
    <w:rsid w:val="00FF1462"/>
    <w:rsid w:val="00FF337B"/>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9211">
      <w:bodyDiv w:val="1"/>
      <w:marLeft w:val="0"/>
      <w:marRight w:val="0"/>
      <w:marTop w:val="0"/>
      <w:marBottom w:val="0"/>
      <w:divBdr>
        <w:top w:val="none" w:sz="0" w:space="0" w:color="auto"/>
        <w:left w:val="none" w:sz="0" w:space="0" w:color="auto"/>
        <w:bottom w:val="none" w:sz="0" w:space="0" w:color="auto"/>
        <w:right w:val="none" w:sz="0" w:space="0" w:color="auto"/>
      </w:divBdr>
      <w:divsChild>
        <w:div w:id="15936465">
          <w:marLeft w:val="0"/>
          <w:marRight w:val="0"/>
          <w:marTop w:val="0"/>
          <w:marBottom w:val="0"/>
          <w:divBdr>
            <w:top w:val="none" w:sz="0" w:space="0" w:color="auto"/>
            <w:left w:val="none" w:sz="0" w:space="0" w:color="auto"/>
            <w:bottom w:val="none" w:sz="0" w:space="0" w:color="auto"/>
            <w:right w:val="none" w:sz="0" w:space="0" w:color="auto"/>
          </w:divBdr>
          <w:divsChild>
            <w:div w:id="8299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63626617">
      <w:bodyDiv w:val="1"/>
      <w:marLeft w:val="0"/>
      <w:marRight w:val="0"/>
      <w:marTop w:val="0"/>
      <w:marBottom w:val="0"/>
      <w:divBdr>
        <w:top w:val="none" w:sz="0" w:space="0" w:color="auto"/>
        <w:left w:val="none" w:sz="0" w:space="0" w:color="auto"/>
        <w:bottom w:val="none" w:sz="0" w:space="0" w:color="auto"/>
        <w:right w:val="none" w:sz="0" w:space="0" w:color="auto"/>
      </w:divBdr>
      <w:divsChild>
        <w:div w:id="1733574617">
          <w:marLeft w:val="0"/>
          <w:marRight w:val="0"/>
          <w:marTop w:val="390"/>
          <w:marBottom w:val="0"/>
          <w:divBdr>
            <w:top w:val="none" w:sz="0" w:space="0" w:color="auto"/>
            <w:left w:val="none" w:sz="0" w:space="0" w:color="auto"/>
            <w:bottom w:val="none" w:sz="0" w:space="0" w:color="auto"/>
            <w:right w:val="none" w:sz="0" w:space="0" w:color="auto"/>
          </w:divBdr>
          <w:divsChild>
            <w:div w:id="586815285">
              <w:marLeft w:val="0"/>
              <w:marRight w:val="0"/>
              <w:marTop w:val="0"/>
              <w:marBottom w:val="0"/>
              <w:divBdr>
                <w:top w:val="none" w:sz="0" w:space="0" w:color="auto"/>
                <w:left w:val="none" w:sz="0" w:space="0" w:color="auto"/>
                <w:bottom w:val="none" w:sz="0" w:space="0" w:color="auto"/>
                <w:right w:val="none" w:sz="0" w:space="0" w:color="auto"/>
              </w:divBdr>
              <w:divsChild>
                <w:div w:id="499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615A0E-2AF9-4F7D-8E9F-838791CF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creator>user</dc:creator>
  <cp:lastModifiedBy>User</cp:lastModifiedBy>
  <cp:revision>2</cp:revision>
  <cp:lastPrinted>2015-10-07T07:49:00Z</cp:lastPrinted>
  <dcterms:created xsi:type="dcterms:W3CDTF">2015-10-12T00:27:00Z</dcterms:created>
  <dcterms:modified xsi:type="dcterms:W3CDTF">2015-10-12T00:27:00Z</dcterms:modified>
</cp:coreProperties>
</file>